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6BD4" w:rsidRPr="00B23AD5" w:rsidRDefault="00EA6BD4" w:rsidP="00D639D8">
      <w:pPr>
        <w:spacing w:after="0"/>
        <w:jc w:val="center"/>
        <w:rPr>
          <w:rFonts w:ascii="Garamond" w:hAnsi="Garamond"/>
          <w:b/>
          <w:sz w:val="28"/>
          <w:szCs w:val="28"/>
        </w:rPr>
      </w:pPr>
      <w:smartTag w:uri="urn:schemas-microsoft-com:office:smarttags" w:element="PlaceName">
        <w:smartTag w:uri="urn:schemas-microsoft-com:office:smarttags" w:element="place">
          <w:r w:rsidRPr="00B23AD5">
            <w:rPr>
              <w:rFonts w:ascii="Garamond" w:hAnsi="Garamond"/>
              <w:b/>
              <w:sz w:val="28"/>
              <w:szCs w:val="28"/>
            </w:rPr>
            <w:t>Lockport</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City</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School District</w:t>
          </w:r>
        </w:smartTag>
      </w:smartTag>
    </w:p>
    <w:p w:rsidR="00EA6BD4" w:rsidRPr="00B23AD5" w:rsidRDefault="00EA6BD4" w:rsidP="00D639D8">
      <w:pPr>
        <w:spacing w:after="0"/>
        <w:jc w:val="center"/>
        <w:rPr>
          <w:rFonts w:ascii="Garamond" w:hAnsi="Garamond"/>
          <w:b/>
          <w:sz w:val="28"/>
          <w:szCs w:val="28"/>
        </w:rPr>
      </w:pPr>
      <w:r>
        <w:rPr>
          <w:rFonts w:ascii="Garamond" w:hAnsi="Garamond"/>
          <w:b/>
          <w:sz w:val="28"/>
          <w:szCs w:val="28"/>
        </w:rPr>
        <w:t>ELA Grade 3</w:t>
      </w:r>
    </w:p>
    <w:p w:rsidR="00EA6BD4" w:rsidRPr="00B23AD5" w:rsidRDefault="00EA6BD4" w:rsidP="00D639D8">
      <w:pPr>
        <w:spacing w:after="0"/>
        <w:jc w:val="center"/>
        <w:rPr>
          <w:rFonts w:ascii="Garamond" w:hAnsi="Garamond"/>
          <w:b/>
          <w:sz w:val="28"/>
          <w:szCs w:val="28"/>
        </w:rPr>
      </w:pPr>
      <w:r>
        <w:rPr>
          <w:rFonts w:ascii="Garamond" w:hAnsi="Garamond"/>
          <w:b/>
          <w:sz w:val="28"/>
          <w:szCs w:val="28"/>
        </w:rPr>
        <w:t>Unit 2</w:t>
      </w:r>
    </w:p>
    <w:p w:rsidR="00EA6BD4" w:rsidRPr="00B23AD5" w:rsidRDefault="00EA6BD4"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EA6BD4" w:rsidRPr="00B23AD5" w:rsidRDefault="00EA6BD4" w:rsidP="00626647">
      <w:pPr>
        <w:spacing w:after="0"/>
        <w:rPr>
          <w:rFonts w:ascii="Garamond" w:hAnsi="Garamond"/>
          <w:b/>
          <w:sz w:val="28"/>
          <w:szCs w:val="28"/>
        </w:rPr>
      </w:pPr>
    </w:p>
    <w:p w:rsidR="00EA6BD4" w:rsidRPr="00B23AD5" w:rsidRDefault="00EA6BD4" w:rsidP="00626647">
      <w:pPr>
        <w:spacing w:after="0"/>
        <w:rPr>
          <w:rFonts w:ascii="Garamond" w:hAnsi="Garamond"/>
          <w:b/>
          <w:sz w:val="28"/>
          <w:szCs w:val="28"/>
        </w:rPr>
      </w:pPr>
    </w:p>
    <w:p w:rsidR="00EA6BD4" w:rsidRPr="00B23AD5" w:rsidRDefault="00EA6BD4" w:rsidP="00626647">
      <w:pPr>
        <w:spacing w:after="0"/>
        <w:rPr>
          <w:rFonts w:ascii="Garamond" w:hAnsi="Garamond"/>
          <w:b/>
          <w:sz w:val="28"/>
          <w:szCs w:val="28"/>
        </w:rPr>
      </w:pPr>
      <w:r>
        <w:rPr>
          <w:rFonts w:ascii="Garamond" w:hAnsi="Garamond"/>
          <w:b/>
          <w:sz w:val="28"/>
          <w:szCs w:val="28"/>
          <w:highlight w:val="green"/>
        </w:rPr>
        <w:t>Unit 2</w:t>
      </w:r>
      <w:r w:rsidRPr="00B23AD5">
        <w:rPr>
          <w:rFonts w:ascii="Garamond" w:hAnsi="Garamond"/>
          <w:b/>
          <w:sz w:val="28"/>
          <w:szCs w:val="28"/>
          <w:highlight w:val="green"/>
        </w:rPr>
        <w:t xml:space="preserve"> Title:</w:t>
      </w:r>
      <w:r>
        <w:rPr>
          <w:rFonts w:ascii="Garamond" w:hAnsi="Garamond"/>
          <w:b/>
          <w:sz w:val="28"/>
          <w:szCs w:val="28"/>
        </w:rPr>
        <w:t xml:space="preserve">  Community Occupations</w:t>
      </w:r>
    </w:p>
    <w:p w:rsidR="00EA6BD4" w:rsidRPr="006B21DE" w:rsidRDefault="00EA6BD4" w:rsidP="007942DD">
      <w:pPr>
        <w:shd w:val="clear" w:color="auto" w:fill="FFFFFF"/>
        <w:rPr>
          <w:rFonts w:ascii="Garamond" w:hAnsi="Garamond"/>
          <w:sz w:val="28"/>
          <w:szCs w:val="28"/>
        </w:rPr>
      </w:pPr>
      <w:r w:rsidRPr="00B23AD5">
        <w:rPr>
          <w:rFonts w:ascii="Garamond" w:hAnsi="Garamond"/>
          <w:b/>
          <w:sz w:val="28"/>
          <w:szCs w:val="28"/>
        </w:rPr>
        <w:t xml:space="preserve">Rationale: </w:t>
      </w:r>
      <w:r w:rsidRPr="00DD1CA1">
        <w:rPr>
          <w:rFonts w:ascii="Garamond" w:hAnsi="Garamond"/>
          <w:sz w:val="28"/>
          <w:szCs w:val="28"/>
        </w:rPr>
        <w:t>Students who are college and career ready value evidence, build strong content knowledge, comprehend as wel</w:t>
      </w:r>
      <w:r>
        <w:rPr>
          <w:rFonts w:ascii="Garamond" w:hAnsi="Garamond"/>
          <w:sz w:val="28"/>
          <w:szCs w:val="28"/>
        </w:rPr>
        <w:t>l as critique, problem solve,</w:t>
      </w:r>
      <w:r w:rsidRPr="00DD1CA1">
        <w:rPr>
          <w:rFonts w:ascii="Garamond" w:hAnsi="Garamond"/>
          <w:sz w:val="28"/>
          <w:szCs w:val="28"/>
        </w:rPr>
        <w:t xml:space="preserve"> </w:t>
      </w:r>
      <w:r>
        <w:rPr>
          <w:rFonts w:ascii="Garamond" w:hAnsi="Garamond"/>
          <w:sz w:val="28"/>
          <w:szCs w:val="28"/>
        </w:rPr>
        <w:t>and respond to the varying demands of audience, task, purpose, and discipline.</w:t>
      </w:r>
    </w:p>
    <w:p w:rsidR="00EA6BD4" w:rsidRPr="00B23AD5" w:rsidRDefault="00EA6BD4"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45"/>
        <w:gridCol w:w="5471"/>
      </w:tblGrid>
      <w:tr w:rsidR="00EA6BD4" w:rsidRPr="00B23AD5" w:rsidTr="00EF3032">
        <w:tc>
          <w:tcPr>
            <w:tcW w:w="11016" w:type="dxa"/>
            <w:gridSpan w:val="2"/>
            <w:shd w:val="clear" w:color="auto" w:fill="4F81BD"/>
          </w:tcPr>
          <w:p w:rsidR="00EA6BD4" w:rsidRPr="00B23AD5" w:rsidRDefault="00EA6BD4"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EA6BD4" w:rsidRPr="00B23AD5" w:rsidTr="00EF3032">
        <w:tc>
          <w:tcPr>
            <w:tcW w:w="11016" w:type="dxa"/>
            <w:gridSpan w:val="2"/>
          </w:tcPr>
          <w:p w:rsidR="00EA6BD4" w:rsidRPr="00B23AD5" w:rsidRDefault="00EA6BD4" w:rsidP="00432AAD">
            <w:pPr>
              <w:spacing w:after="0" w:line="240" w:lineRule="auto"/>
              <w:rPr>
                <w:rFonts w:ascii="Garamond" w:hAnsi="Garamond"/>
                <w:b/>
                <w:sz w:val="28"/>
                <w:szCs w:val="28"/>
              </w:rPr>
            </w:pPr>
            <w:r w:rsidRPr="00B23AD5">
              <w:rPr>
                <w:rFonts w:ascii="Garamond" w:hAnsi="Garamond"/>
                <w:b/>
                <w:sz w:val="28"/>
                <w:szCs w:val="28"/>
              </w:rPr>
              <w:t>GRADE LEVEL SPECIFIC COMMON CORE LEARNING STANDARDS:</w:t>
            </w:r>
          </w:p>
          <w:p w:rsidR="00EA6BD4" w:rsidRPr="00B23AD5" w:rsidRDefault="00EA6BD4"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EA6BD4" w:rsidRPr="00B23AD5" w:rsidRDefault="00EA6BD4" w:rsidP="00432AAD">
            <w:pPr>
              <w:spacing w:after="0" w:line="240" w:lineRule="auto"/>
              <w:rPr>
                <w:rFonts w:ascii="Garamond" w:hAnsi="Garamond"/>
                <w:b/>
                <w:sz w:val="28"/>
                <w:szCs w:val="28"/>
              </w:rPr>
            </w:pPr>
          </w:p>
          <w:p w:rsidR="00EA6BD4" w:rsidRDefault="00EA6BD4" w:rsidP="00EA6235">
            <w:pPr>
              <w:spacing w:after="0" w:line="240" w:lineRule="auto"/>
              <w:rPr>
                <w:rFonts w:ascii="Garamond" w:hAnsi="Garamond"/>
                <w:b/>
                <w:sz w:val="28"/>
                <w:szCs w:val="28"/>
                <w:u w:val="single"/>
              </w:rPr>
            </w:pPr>
            <w:smartTag w:uri="urn:schemas-microsoft-com:office:smarttags" w:element="City">
              <w:smartTag w:uri="urn:schemas-microsoft-com:office:smarttags" w:element="place">
                <w:r w:rsidRPr="00B23AD5">
                  <w:rPr>
                    <w:rFonts w:ascii="Garamond" w:hAnsi="Garamond"/>
                    <w:b/>
                    <w:sz w:val="28"/>
                    <w:szCs w:val="28"/>
                    <w:u w:val="single"/>
                  </w:rPr>
                  <w:t>Reading</w:t>
                </w:r>
              </w:smartTag>
            </w:smartTag>
            <w:r w:rsidRPr="00B23AD5">
              <w:rPr>
                <w:rFonts w:ascii="Garamond" w:hAnsi="Garamond"/>
                <w:b/>
                <w:sz w:val="28"/>
                <w:szCs w:val="28"/>
                <w:u w:val="single"/>
              </w:rPr>
              <w:t xml:space="preserve"> for Literature</w:t>
            </w:r>
          </w:p>
          <w:p w:rsidR="00EA6BD4" w:rsidRDefault="00EA6BD4" w:rsidP="00EA6235">
            <w:pPr>
              <w:spacing w:after="0" w:line="240" w:lineRule="auto"/>
              <w:rPr>
                <w:rFonts w:ascii="Garamond" w:hAnsi="Garamond"/>
                <w:b/>
                <w:sz w:val="28"/>
                <w:szCs w:val="28"/>
                <w:u w:val="single"/>
              </w:rPr>
            </w:pPr>
          </w:p>
          <w:p w:rsidR="00EA6BD4" w:rsidRDefault="00EA6BD4" w:rsidP="00F34014">
            <w:pPr>
              <w:autoSpaceDE w:val="0"/>
              <w:autoSpaceDN w:val="0"/>
              <w:adjustRightInd w:val="0"/>
              <w:spacing w:after="0" w:line="240" w:lineRule="auto"/>
              <w:rPr>
                <w:rFonts w:ascii="Garamond" w:hAnsi="Garamond" w:cs="Garamond"/>
                <w:b/>
                <w:sz w:val="28"/>
                <w:szCs w:val="28"/>
              </w:rPr>
            </w:pPr>
            <w:r w:rsidRPr="00C05945">
              <w:rPr>
                <w:rFonts w:ascii="Garamond" w:hAnsi="Garamond" w:cs="Garamond"/>
                <w:b/>
                <w:sz w:val="28"/>
                <w:szCs w:val="28"/>
                <w:highlight w:val="yellow"/>
              </w:rPr>
              <w:t>Ask and answer questions to demonstrate understanding of a text, referring explicitly to the text as the basis for the answers. (3.RL.1)</w:t>
            </w:r>
          </w:p>
          <w:p w:rsidR="00EA6BD4" w:rsidRDefault="00EA6BD4" w:rsidP="00F34014">
            <w:pPr>
              <w:autoSpaceDE w:val="0"/>
              <w:autoSpaceDN w:val="0"/>
              <w:adjustRightInd w:val="0"/>
              <w:spacing w:after="0" w:line="240" w:lineRule="auto"/>
              <w:rPr>
                <w:rFonts w:ascii="Garamond" w:hAnsi="Garamond" w:cs="Garamond"/>
                <w:b/>
                <w:sz w:val="28"/>
                <w:szCs w:val="28"/>
              </w:rPr>
            </w:pPr>
          </w:p>
          <w:p w:rsidR="00EA6BD4" w:rsidRDefault="00EA6BD4" w:rsidP="00F34014">
            <w:pPr>
              <w:autoSpaceDE w:val="0"/>
              <w:autoSpaceDN w:val="0"/>
              <w:adjustRightInd w:val="0"/>
              <w:spacing w:after="0" w:line="240" w:lineRule="auto"/>
              <w:rPr>
                <w:rFonts w:ascii="Garamond" w:hAnsi="Garamond" w:cs="Garamond"/>
                <w:b/>
                <w:sz w:val="28"/>
                <w:szCs w:val="28"/>
              </w:rPr>
            </w:pPr>
            <w:r w:rsidRPr="00F34014">
              <w:rPr>
                <w:rFonts w:ascii="Garamond" w:hAnsi="Garamond" w:cs="Garamond"/>
                <w:b/>
                <w:sz w:val="28"/>
                <w:szCs w:val="28"/>
              </w:rPr>
              <w:t>Determine the meaning of words and phrases as they are</w:t>
            </w:r>
            <w:r>
              <w:rPr>
                <w:rFonts w:ascii="Garamond" w:hAnsi="Garamond" w:cs="Garamond"/>
                <w:b/>
                <w:sz w:val="28"/>
                <w:szCs w:val="28"/>
              </w:rPr>
              <w:t xml:space="preserve"> </w:t>
            </w:r>
            <w:r w:rsidRPr="00F34014">
              <w:rPr>
                <w:rFonts w:ascii="Garamond" w:hAnsi="Garamond" w:cs="Garamond"/>
                <w:b/>
                <w:sz w:val="28"/>
                <w:szCs w:val="28"/>
              </w:rPr>
              <w:t>used in a text, distinguishing literal from non</w:t>
            </w:r>
            <w:r>
              <w:rPr>
                <w:rFonts w:ascii="Garamond" w:hAnsi="Garamond" w:cs="Garamond"/>
                <w:b/>
                <w:sz w:val="28"/>
                <w:szCs w:val="28"/>
              </w:rPr>
              <w:t>-</w:t>
            </w:r>
            <w:r w:rsidRPr="00F34014">
              <w:rPr>
                <w:rFonts w:ascii="Garamond" w:hAnsi="Garamond" w:cs="Garamond"/>
                <w:b/>
                <w:sz w:val="28"/>
                <w:szCs w:val="28"/>
              </w:rPr>
              <w:t>literal language</w:t>
            </w:r>
            <w:r>
              <w:rPr>
                <w:rFonts w:ascii="Garamond" w:hAnsi="Garamond" w:cs="Garamond"/>
                <w:b/>
                <w:sz w:val="28"/>
                <w:szCs w:val="28"/>
              </w:rPr>
              <w:t>. (3.RL.4)</w:t>
            </w:r>
          </w:p>
          <w:p w:rsidR="00EA6BD4" w:rsidRDefault="00EA6BD4" w:rsidP="00F34014">
            <w:pPr>
              <w:autoSpaceDE w:val="0"/>
              <w:autoSpaceDN w:val="0"/>
              <w:adjustRightInd w:val="0"/>
              <w:spacing w:after="0" w:line="240" w:lineRule="auto"/>
              <w:rPr>
                <w:rFonts w:ascii="Garamond" w:hAnsi="Garamond" w:cs="Garamond"/>
                <w:b/>
                <w:sz w:val="28"/>
                <w:szCs w:val="28"/>
              </w:rPr>
            </w:pPr>
          </w:p>
          <w:p w:rsidR="00EA6BD4" w:rsidRDefault="00EA6BD4" w:rsidP="00F34014">
            <w:pPr>
              <w:autoSpaceDE w:val="0"/>
              <w:autoSpaceDN w:val="0"/>
              <w:adjustRightInd w:val="0"/>
              <w:spacing w:after="0" w:line="240" w:lineRule="auto"/>
              <w:rPr>
                <w:rFonts w:ascii="Garamond" w:hAnsi="Garamond" w:cs="Garamond"/>
                <w:b/>
                <w:sz w:val="28"/>
                <w:szCs w:val="28"/>
              </w:rPr>
            </w:pPr>
            <w:r w:rsidRPr="00C05945">
              <w:rPr>
                <w:rFonts w:ascii="Garamond" w:hAnsi="Garamond" w:cs="Garamond"/>
                <w:b/>
                <w:sz w:val="28"/>
                <w:szCs w:val="28"/>
                <w:highlight w:val="yellow"/>
              </w:rPr>
              <w:t>Distinguish their own point of view from that of the narrator or those of the characters. (3.RL.6)</w:t>
            </w:r>
          </w:p>
          <w:p w:rsidR="00EA6BD4" w:rsidRDefault="00EA6BD4" w:rsidP="00F34014">
            <w:pPr>
              <w:autoSpaceDE w:val="0"/>
              <w:autoSpaceDN w:val="0"/>
              <w:adjustRightInd w:val="0"/>
              <w:spacing w:after="0" w:line="240" w:lineRule="auto"/>
              <w:rPr>
                <w:rFonts w:ascii="Garamond" w:hAnsi="Garamond" w:cs="Garamond"/>
                <w:b/>
                <w:sz w:val="28"/>
                <w:szCs w:val="28"/>
              </w:rPr>
            </w:pPr>
          </w:p>
          <w:p w:rsidR="00EA6BD4" w:rsidRDefault="00EA6BD4" w:rsidP="00F34014">
            <w:pPr>
              <w:autoSpaceDE w:val="0"/>
              <w:autoSpaceDN w:val="0"/>
              <w:adjustRightInd w:val="0"/>
              <w:spacing w:after="0" w:line="240" w:lineRule="auto"/>
              <w:rPr>
                <w:rFonts w:ascii="Garamond" w:hAnsi="Garamond" w:cs="Garamond"/>
                <w:b/>
                <w:sz w:val="28"/>
                <w:szCs w:val="28"/>
              </w:rPr>
            </w:pPr>
            <w:r w:rsidRPr="00C05945">
              <w:rPr>
                <w:rFonts w:ascii="Garamond" w:hAnsi="Garamond" w:cs="Garamond"/>
                <w:b/>
                <w:sz w:val="28"/>
                <w:szCs w:val="28"/>
                <w:highlight w:val="yellow"/>
              </w:rPr>
              <w:t>Compare and contrast the themes, settings, and plots of stories written by the same author about the same or similar characters (e.g., in books from a series).(3.RL.9)</w:t>
            </w:r>
          </w:p>
          <w:p w:rsidR="00EA6BD4" w:rsidRDefault="00EA6BD4" w:rsidP="00F34014">
            <w:pPr>
              <w:autoSpaceDE w:val="0"/>
              <w:autoSpaceDN w:val="0"/>
              <w:adjustRightInd w:val="0"/>
              <w:spacing w:after="0" w:line="240" w:lineRule="auto"/>
              <w:rPr>
                <w:rFonts w:ascii="Garamond" w:hAnsi="Garamond" w:cs="Garamond"/>
                <w:b/>
                <w:sz w:val="28"/>
                <w:szCs w:val="28"/>
              </w:rPr>
            </w:pPr>
          </w:p>
          <w:p w:rsidR="00EA6BD4" w:rsidRPr="00F34014" w:rsidRDefault="00EA6BD4" w:rsidP="00F34014">
            <w:pPr>
              <w:autoSpaceDE w:val="0"/>
              <w:autoSpaceDN w:val="0"/>
              <w:adjustRightInd w:val="0"/>
              <w:spacing w:after="0" w:line="240" w:lineRule="auto"/>
              <w:rPr>
                <w:rFonts w:ascii="Garamond" w:hAnsi="Garamond" w:cs="Garamond"/>
                <w:b/>
                <w:sz w:val="28"/>
                <w:szCs w:val="28"/>
              </w:rPr>
            </w:pPr>
            <w:r w:rsidRPr="00F34014">
              <w:rPr>
                <w:rFonts w:ascii="Garamond" w:hAnsi="Garamond" w:cs="Garamond"/>
                <w:b/>
                <w:sz w:val="28"/>
                <w:szCs w:val="28"/>
              </w:rPr>
              <w:t>By the end of the year, read and comprehend literature,</w:t>
            </w:r>
            <w:r>
              <w:rPr>
                <w:rFonts w:ascii="Garamond" w:hAnsi="Garamond" w:cs="Garamond"/>
                <w:b/>
                <w:sz w:val="28"/>
                <w:szCs w:val="28"/>
              </w:rPr>
              <w:t xml:space="preserve"> </w:t>
            </w:r>
            <w:r w:rsidRPr="00F34014">
              <w:rPr>
                <w:rFonts w:ascii="Garamond" w:hAnsi="Garamond" w:cs="Garamond"/>
                <w:b/>
                <w:sz w:val="28"/>
                <w:szCs w:val="28"/>
              </w:rPr>
              <w:t>including stories, dramas, and poetry, at the high end of the</w:t>
            </w:r>
            <w:r>
              <w:rPr>
                <w:rFonts w:ascii="Garamond" w:hAnsi="Garamond" w:cs="Garamond"/>
                <w:b/>
                <w:sz w:val="28"/>
                <w:szCs w:val="28"/>
              </w:rPr>
              <w:t xml:space="preserve"> </w:t>
            </w:r>
            <w:r w:rsidRPr="00F34014">
              <w:rPr>
                <w:rFonts w:ascii="Garamond" w:hAnsi="Garamond" w:cs="Garamond"/>
                <w:b/>
                <w:sz w:val="28"/>
                <w:szCs w:val="28"/>
              </w:rPr>
              <w:t>grades 2–3 text complexity band independently and</w:t>
            </w:r>
          </w:p>
          <w:p w:rsidR="00EA6BD4" w:rsidRDefault="00EA6BD4" w:rsidP="00F34014">
            <w:pPr>
              <w:autoSpaceDE w:val="0"/>
              <w:autoSpaceDN w:val="0"/>
              <w:adjustRightInd w:val="0"/>
              <w:spacing w:after="0" w:line="240" w:lineRule="auto"/>
              <w:rPr>
                <w:rFonts w:ascii="Garamond" w:hAnsi="Garamond" w:cs="Garamond"/>
                <w:b/>
                <w:sz w:val="28"/>
                <w:szCs w:val="28"/>
              </w:rPr>
            </w:pPr>
            <w:r w:rsidRPr="00F34014">
              <w:rPr>
                <w:rFonts w:ascii="Garamond" w:hAnsi="Garamond" w:cs="Garamond"/>
                <w:b/>
                <w:sz w:val="28"/>
                <w:szCs w:val="28"/>
              </w:rPr>
              <w:t>proficiently.</w:t>
            </w:r>
            <w:r>
              <w:rPr>
                <w:rFonts w:ascii="Garamond" w:hAnsi="Garamond" w:cs="Garamond"/>
                <w:b/>
                <w:sz w:val="28"/>
                <w:szCs w:val="28"/>
              </w:rPr>
              <w:t xml:space="preserve"> (3.RL.10)</w:t>
            </w:r>
          </w:p>
          <w:p w:rsidR="00EA6BD4" w:rsidRDefault="00EA6BD4" w:rsidP="00F34014">
            <w:pPr>
              <w:autoSpaceDE w:val="0"/>
              <w:autoSpaceDN w:val="0"/>
              <w:adjustRightInd w:val="0"/>
              <w:spacing w:after="0" w:line="240" w:lineRule="auto"/>
              <w:rPr>
                <w:rFonts w:ascii="Garamond" w:hAnsi="Garamond" w:cs="Garamond"/>
                <w:b/>
                <w:sz w:val="28"/>
                <w:szCs w:val="28"/>
              </w:rPr>
            </w:pPr>
          </w:p>
          <w:p w:rsidR="00EA6BD4" w:rsidRPr="00F34014" w:rsidRDefault="00EA6BD4" w:rsidP="00F34014">
            <w:pPr>
              <w:autoSpaceDE w:val="0"/>
              <w:autoSpaceDN w:val="0"/>
              <w:adjustRightInd w:val="0"/>
              <w:spacing w:after="0" w:line="240" w:lineRule="auto"/>
              <w:rPr>
                <w:rFonts w:ascii="Garamond" w:hAnsi="Garamond" w:cs="Garamond"/>
                <w:b/>
                <w:sz w:val="28"/>
                <w:szCs w:val="28"/>
              </w:rPr>
            </w:pPr>
            <w:r w:rsidRPr="00F34014">
              <w:rPr>
                <w:rFonts w:ascii="Garamond" w:hAnsi="Garamond" w:cs="Garamond"/>
                <w:b/>
                <w:sz w:val="28"/>
                <w:szCs w:val="28"/>
              </w:rPr>
              <w:t>Recognize and make connections in narratives, poetry, and</w:t>
            </w:r>
            <w:r>
              <w:rPr>
                <w:rFonts w:ascii="Garamond" w:hAnsi="Garamond" w:cs="Garamond"/>
                <w:b/>
                <w:sz w:val="28"/>
                <w:szCs w:val="28"/>
              </w:rPr>
              <w:t xml:space="preserve"> </w:t>
            </w:r>
            <w:r w:rsidRPr="00F34014">
              <w:rPr>
                <w:rFonts w:ascii="Garamond" w:hAnsi="Garamond" w:cs="Garamond"/>
                <w:b/>
                <w:sz w:val="28"/>
                <w:szCs w:val="28"/>
              </w:rPr>
              <w:t>drama to other texts, ideas, cultural perspectives, personal</w:t>
            </w:r>
            <w:r>
              <w:rPr>
                <w:rFonts w:ascii="Garamond" w:hAnsi="Garamond" w:cs="Garamond"/>
                <w:b/>
                <w:sz w:val="28"/>
                <w:szCs w:val="28"/>
              </w:rPr>
              <w:t xml:space="preserve"> </w:t>
            </w:r>
            <w:r w:rsidRPr="00F34014">
              <w:rPr>
                <w:rFonts w:ascii="Garamond" w:hAnsi="Garamond" w:cs="Garamond"/>
                <w:b/>
                <w:sz w:val="28"/>
                <w:szCs w:val="28"/>
              </w:rPr>
              <w:t>events, and situations.</w:t>
            </w:r>
            <w:r>
              <w:rPr>
                <w:rFonts w:ascii="Garamond" w:hAnsi="Garamond" w:cs="Garamond"/>
                <w:b/>
                <w:sz w:val="28"/>
                <w:szCs w:val="28"/>
              </w:rPr>
              <w:t xml:space="preserve"> (3. RL.11)</w:t>
            </w:r>
          </w:p>
          <w:p w:rsidR="00EA6BD4" w:rsidRPr="00F34014" w:rsidRDefault="00EA6BD4" w:rsidP="00F34014">
            <w:pPr>
              <w:autoSpaceDE w:val="0"/>
              <w:autoSpaceDN w:val="0"/>
              <w:adjustRightInd w:val="0"/>
              <w:spacing w:after="0" w:line="240" w:lineRule="auto"/>
              <w:rPr>
                <w:rFonts w:ascii="Garamond" w:hAnsi="Garamond" w:cs="Garamond"/>
                <w:b/>
                <w:sz w:val="28"/>
                <w:szCs w:val="28"/>
              </w:rPr>
            </w:pPr>
          </w:p>
          <w:p w:rsidR="00EA6BD4" w:rsidRDefault="00EA6BD4" w:rsidP="00432AAD">
            <w:pPr>
              <w:spacing w:after="0" w:line="240" w:lineRule="auto"/>
              <w:rPr>
                <w:rFonts w:ascii="Garamond" w:hAnsi="Garamond"/>
                <w:b/>
                <w:sz w:val="28"/>
                <w:szCs w:val="28"/>
                <w:u w:val="single"/>
              </w:rPr>
            </w:pPr>
          </w:p>
          <w:p w:rsidR="00EA6BD4" w:rsidRPr="00B23AD5" w:rsidRDefault="00EA6BD4" w:rsidP="00432AAD">
            <w:pPr>
              <w:spacing w:after="0" w:line="240" w:lineRule="auto"/>
              <w:rPr>
                <w:rFonts w:ascii="Garamond" w:hAnsi="Garamond"/>
                <w:b/>
                <w:sz w:val="28"/>
                <w:szCs w:val="28"/>
                <w:u w:val="single"/>
              </w:rPr>
            </w:pPr>
          </w:p>
          <w:p w:rsidR="00EA6BD4" w:rsidRDefault="00EA6BD4" w:rsidP="00EA6235">
            <w:pPr>
              <w:spacing w:after="0" w:line="240" w:lineRule="auto"/>
              <w:rPr>
                <w:rFonts w:ascii="Garamond" w:hAnsi="Garamond"/>
                <w:b/>
                <w:sz w:val="28"/>
                <w:szCs w:val="28"/>
                <w:u w:val="single"/>
              </w:rPr>
            </w:pPr>
            <w:smartTag w:uri="urn:schemas-microsoft-com:office:smarttags" w:element="City">
              <w:smartTag w:uri="urn:schemas-microsoft-com:office:smarttags" w:element="place">
                <w:r w:rsidRPr="00B23AD5">
                  <w:rPr>
                    <w:rFonts w:ascii="Garamond" w:hAnsi="Garamond"/>
                    <w:b/>
                    <w:sz w:val="28"/>
                    <w:szCs w:val="28"/>
                    <w:u w:val="single"/>
                  </w:rPr>
                  <w:t>Reading</w:t>
                </w:r>
              </w:smartTag>
            </w:smartTag>
            <w:r w:rsidRPr="00B23AD5">
              <w:rPr>
                <w:rFonts w:ascii="Garamond" w:hAnsi="Garamond"/>
                <w:b/>
                <w:sz w:val="28"/>
                <w:szCs w:val="28"/>
                <w:u w:val="single"/>
              </w:rPr>
              <w:t xml:space="preserve"> for Information</w:t>
            </w:r>
          </w:p>
          <w:p w:rsidR="00EA6BD4" w:rsidRDefault="00EA6BD4" w:rsidP="00DD1CA1">
            <w:pPr>
              <w:spacing w:after="0" w:line="240" w:lineRule="auto"/>
              <w:rPr>
                <w:rFonts w:ascii="Garamond" w:hAnsi="Garamond"/>
                <w:b/>
                <w:sz w:val="28"/>
                <w:szCs w:val="28"/>
                <w:u w:val="single"/>
              </w:rPr>
            </w:pPr>
          </w:p>
          <w:p w:rsidR="00EA6BD4" w:rsidRDefault="00EA6BD4" w:rsidP="00F34014">
            <w:pPr>
              <w:autoSpaceDE w:val="0"/>
              <w:autoSpaceDN w:val="0"/>
              <w:adjustRightInd w:val="0"/>
              <w:spacing w:after="0" w:line="240" w:lineRule="auto"/>
              <w:rPr>
                <w:rFonts w:ascii="Garamond" w:hAnsi="Garamond" w:cs="Garamond"/>
                <w:b/>
                <w:sz w:val="28"/>
                <w:szCs w:val="28"/>
              </w:rPr>
            </w:pPr>
            <w:r w:rsidRPr="00F34014">
              <w:rPr>
                <w:rFonts w:ascii="Garamond" w:hAnsi="Garamond" w:cs="Garamond"/>
                <w:b/>
                <w:sz w:val="28"/>
                <w:szCs w:val="28"/>
              </w:rPr>
              <w:t>Distinguish their own point of view from that of the author</w:t>
            </w:r>
            <w:r>
              <w:rPr>
                <w:rFonts w:ascii="Garamond" w:hAnsi="Garamond" w:cs="Garamond"/>
                <w:b/>
                <w:sz w:val="28"/>
                <w:szCs w:val="28"/>
              </w:rPr>
              <w:t xml:space="preserve"> </w:t>
            </w:r>
            <w:r w:rsidRPr="00F34014">
              <w:rPr>
                <w:rFonts w:ascii="Garamond" w:hAnsi="Garamond" w:cs="Garamond"/>
                <w:b/>
                <w:sz w:val="28"/>
                <w:szCs w:val="28"/>
              </w:rPr>
              <w:t>of a text.</w:t>
            </w:r>
            <w:r>
              <w:rPr>
                <w:rFonts w:ascii="Garamond" w:hAnsi="Garamond" w:cs="Garamond"/>
                <w:b/>
                <w:sz w:val="28"/>
                <w:szCs w:val="28"/>
              </w:rPr>
              <w:t xml:space="preserve"> (3.RI.6)</w:t>
            </w:r>
          </w:p>
          <w:p w:rsidR="00EA6BD4" w:rsidRDefault="00EA6BD4" w:rsidP="00F34014">
            <w:pPr>
              <w:autoSpaceDE w:val="0"/>
              <w:autoSpaceDN w:val="0"/>
              <w:adjustRightInd w:val="0"/>
              <w:spacing w:after="0" w:line="240" w:lineRule="auto"/>
              <w:rPr>
                <w:rFonts w:ascii="Garamond" w:hAnsi="Garamond" w:cs="Garamond"/>
                <w:b/>
                <w:sz w:val="28"/>
                <w:szCs w:val="28"/>
              </w:rPr>
            </w:pPr>
          </w:p>
          <w:p w:rsidR="00EA6BD4" w:rsidRPr="00F34014" w:rsidRDefault="00EA6BD4" w:rsidP="00F34014">
            <w:pPr>
              <w:autoSpaceDE w:val="0"/>
              <w:autoSpaceDN w:val="0"/>
              <w:adjustRightInd w:val="0"/>
              <w:spacing w:after="0" w:line="240" w:lineRule="auto"/>
              <w:rPr>
                <w:rFonts w:ascii="Garamond" w:hAnsi="Garamond" w:cs="Garamond"/>
                <w:b/>
                <w:sz w:val="28"/>
                <w:szCs w:val="28"/>
              </w:rPr>
            </w:pPr>
            <w:r w:rsidRPr="00F34014">
              <w:rPr>
                <w:rFonts w:ascii="Garamond" w:hAnsi="Garamond" w:cs="Garamond"/>
                <w:b/>
                <w:sz w:val="28"/>
                <w:szCs w:val="28"/>
              </w:rPr>
              <w:t>Describe the logical connection between particular</w:t>
            </w:r>
            <w:r>
              <w:rPr>
                <w:rFonts w:ascii="Garamond" w:hAnsi="Garamond" w:cs="Garamond"/>
                <w:b/>
                <w:sz w:val="28"/>
                <w:szCs w:val="28"/>
              </w:rPr>
              <w:t xml:space="preserve"> </w:t>
            </w:r>
            <w:r w:rsidRPr="00F34014">
              <w:rPr>
                <w:rFonts w:ascii="Garamond" w:hAnsi="Garamond" w:cs="Garamond"/>
                <w:b/>
                <w:sz w:val="28"/>
                <w:szCs w:val="28"/>
              </w:rPr>
              <w:t>sentences and paragraphs in a text (e.g., comparison, cause/effect, first/second/third in a sequence).</w:t>
            </w:r>
            <w:r>
              <w:rPr>
                <w:rFonts w:ascii="Garamond" w:hAnsi="Garamond" w:cs="Garamond"/>
                <w:b/>
                <w:sz w:val="28"/>
                <w:szCs w:val="28"/>
              </w:rPr>
              <w:t xml:space="preserve"> (3.RI.8)</w:t>
            </w:r>
          </w:p>
          <w:p w:rsidR="00EA6BD4" w:rsidRPr="007942DD" w:rsidRDefault="00EA6BD4" w:rsidP="00EA6235">
            <w:pPr>
              <w:spacing w:after="0" w:line="240" w:lineRule="auto"/>
              <w:rPr>
                <w:rFonts w:ascii="Garamond" w:hAnsi="Garamond"/>
                <w:b/>
                <w:sz w:val="28"/>
                <w:szCs w:val="28"/>
                <w:highlight w:val="yellow"/>
              </w:rPr>
            </w:pPr>
          </w:p>
          <w:p w:rsidR="00EA6BD4" w:rsidRPr="00B23AD5" w:rsidRDefault="00EA6BD4" w:rsidP="00432AAD">
            <w:pPr>
              <w:spacing w:after="0" w:line="240" w:lineRule="auto"/>
              <w:rPr>
                <w:rFonts w:ascii="Garamond" w:hAnsi="Garamond"/>
                <w:b/>
                <w:sz w:val="28"/>
                <w:szCs w:val="28"/>
                <w:u w:val="single"/>
              </w:rPr>
            </w:pPr>
            <w:r w:rsidRPr="00B23AD5">
              <w:rPr>
                <w:rFonts w:ascii="Garamond" w:hAnsi="Garamond"/>
                <w:b/>
                <w:sz w:val="28"/>
                <w:szCs w:val="28"/>
                <w:u w:val="single"/>
              </w:rPr>
              <w:t>Reading Foundational Skills</w:t>
            </w:r>
          </w:p>
          <w:p w:rsidR="00EA6BD4" w:rsidRPr="00B23AD5" w:rsidRDefault="00EA6BD4" w:rsidP="00432AAD">
            <w:pPr>
              <w:spacing w:after="0" w:line="240" w:lineRule="auto"/>
              <w:rPr>
                <w:rFonts w:ascii="Garamond" w:hAnsi="Garamond"/>
                <w:b/>
                <w:sz w:val="28"/>
                <w:szCs w:val="28"/>
              </w:rPr>
            </w:pPr>
          </w:p>
          <w:p w:rsidR="00EA6BD4" w:rsidRPr="00B23AD5" w:rsidRDefault="00EA6BD4" w:rsidP="00432AAD">
            <w:pPr>
              <w:spacing w:after="0" w:line="240" w:lineRule="auto"/>
              <w:rPr>
                <w:rFonts w:ascii="Garamond" w:hAnsi="Garamond"/>
                <w:b/>
                <w:sz w:val="28"/>
                <w:szCs w:val="28"/>
              </w:rPr>
            </w:pPr>
          </w:p>
          <w:p w:rsidR="00EA6BD4" w:rsidRDefault="00EA6BD4" w:rsidP="00D639D8">
            <w:pPr>
              <w:spacing w:after="0" w:line="240" w:lineRule="auto"/>
              <w:rPr>
                <w:rFonts w:ascii="Garamond" w:hAnsi="Garamond"/>
                <w:b/>
                <w:sz w:val="28"/>
                <w:szCs w:val="28"/>
                <w:u w:val="single"/>
              </w:rPr>
            </w:pPr>
            <w:r w:rsidRPr="00B23AD5">
              <w:rPr>
                <w:rFonts w:ascii="Garamond" w:hAnsi="Garamond"/>
                <w:b/>
                <w:sz w:val="28"/>
                <w:szCs w:val="28"/>
                <w:u w:val="single"/>
              </w:rPr>
              <w:t>Writing</w:t>
            </w:r>
          </w:p>
          <w:p w:rsidR="00EA6BD4" w:rsidRPr="000448F0" w:rsidRDefault="00EA6BD4" w:rsidP="000448F0">
            <w:pPr>
              <w:spacing w:after="0" w:line="240" w:lineRule="auto"/>
              <w:rPr>
                <w:rFonts w:ascii="Garamond" w:hAnsi="Garamond"/>
                <w:b/>
                <w:sz w:val="28"/>
                <w:szCs w:val="28"/>
              </w:rPr>
            </w:pPr>
            <w:r w:rsidRPr="000448F0">
              <w:rPr>
                <w:rFonts w:ascii="Garamond" w:hAnsi="Garamond"/>
                <w:b/>
                <w:sz w:val="28"/>
                <w:szCs w:val="28"/>
              </w:rPr>
              <w:t>Write informative/explanatory texts to examine a topic and convey ideas and information clearly. (W.3.2 a-d)</w:t>
            </w:r>
          </w:p>
          <w:p w:rsidR="00EA6BD4" w:rsidRPr="000448F0" w:rsidRDefault="00EA6BD4" w:rsidP="000448F0">
            <w:pPr>
              <w:spacing w:after="0" w:line="240" w:lineRule="auto"/>
              <w:ind w:left="720"/>
              <w:rPr>
                <w:rFonts w:ascii="Garamond" w:hAnsi="Garamond"/>
                <w:b/>
                <w:sz w:val="28"/>
                <w:szCs w:val="28"/>
              </w:rPr>
            </w:pPr>
            <w:r w:rsidRPr="000448F0">
              <w:rPr>
                <w:rFonts w:ascii="Garamond" w:hAnsi="Garamond"/>
                <w:b/>
                <w:sz w:val="28"/>
                <w:szCs w:val="28"/>
              </w:rPr>
              <w:t>a. Introduce a topic and group related information together; include illustrations when useful to aiding comprehension.</w:t>
            </w:r>
          </w:p>
          <w:p w:rsidR="00EA6BD4" w:rsidRPr="000448F0" w:rsidRDefault="00EA6BD4" w:rsidP="000448F0">
            <w:pPr>
              <w:spacing w:after="0" w:line="240" w:lineRule="auto"/>
              <w:ind w:left="720"/>
              <w:rPr>
                <w:rFonts w:ascii="Garamond" w:hAnsi="Garamond"/>
                <w:b/>
                <w:sz w:val="28"/>
                <w:szCs w:val="28"/>
              </w:rPr>
            </w:pPr>
            <w:r w:rsidRPr="000448F0">
              <w:rPr>
                <w:rFonts w:ascii="Garamond" w:hAnsi="Garamond"/>
                <w:b/>
                <w:sz w:val="28"/>
                <w:szCs w:val="28"/>
              </w:rPr>
              <w:t>b. Develop the topic with facts, definitions, and details.</w:t>
            </w:r>
          </w:p>
          <w:p w:rsidR="00EA6BD4" w:rsidRPr="000448F0" w:rsidRDefault="00EA6BD4" w:rsidP="000448F0">
            <w:pPr>
              <w:spacing w:after="0" w:line="240" w:lineRule="auto"/>
              <w:ind w:left="720"/>
              <w:rPr>
                <w:rFonts w:ascii="Garamond" w:hAnsi="Garamond"/>
                <w:b/>
                <w:sz w:val="28"/>
                <w:szCs w:val="28"/>
              </w:rPr>
            </w:pPr>
            <w:r w:rsidRPr="000448F0">
              <w:rPr>
                <w:rFonts w:ascii="Garamond" w:hAnsi="Garamond"/>
                <w:b/>
                <w:sz w:val="28"/>
                <w:szCs w:val="28"/>
              </w:rPr>
              <w:t>c. Use linking words and phrases (e.g., also, another, and, more,</w:t>
            </w:r>
            <w:r>
              <w:rPr>
                <w:rFonts w:ascii="Garamond" w:hAnsi="Garamond"/>
                <w:b/>
                <w:sz w:val="28"/>
                <w:szCs w:val="28"/>
              </w:rPr>
              <w:t xml:space="preserve"> </w:t>
            </w:r>
            <w:r w:rsidRPr="000448F0">
              <w:rPr>
                <w:rFonts w:ascii="Garamond" w:hAnsi="Garamond"/>
                <w:b/>
                <w:sz w:val="28"/>
                <w:szCs w:val="28"/>
              </w:rPr>
              <w:t>but) to connect ideas within categories of information.</w:t>
            </w:r>
          </w:p>
          <w:p w:rsidR="00EA6BD4" w:rsidRPr="000448F0" w:rsidRDefault="00EA6BD4" w:rsidP="000448F0">
            <w:pPr>
              <w:spacing w:after="0" w:line="240" w:lineRule="auto"/>
              <w:ind w:left="720"/>
              <w:rPr>
                <w:rFonts w:ascii="Garamond" w:hAnsi="Garamond"/>
                <w:b/>
                <w:sz w:val="28"/>
                <w:szCs w:val="28"/>
              </w:rPr>
            </w:pPr>
            <w:r w:rsidRPr="000448F0">
              <w:rPr>
                <w:rFonts w:ascii="Garamond" w:hAnsi="Garamond"/>
                <w:b/>
                <w:sz w:val="28"/>
                <w:szCs w:val="28"/>
              </w:rPr>
              <w:t>d. Provide a concluding statement or section</w:t>
            </w:r>
          </w:p>
          <w:p w:rsidR="00EA6BD4" w:rsidRDefault="00EA6BD4" w:rsidP="00D639D8">
            <w:pPr>
              <w:spacing w:after="0" w:line="240" w:lineRule="auto"/>
              <w:rPr>
                <w:rFonts w:ascii="Garamond" w:hAnsi="Garamond"/>
                <w:b/>
                <w:sz w:val="28"/>
                <w:szCs w:val="28"/>
                <w:u w:val="single"/>
              </w:rPr>
            </w:pPr>
          </w:p>
          <w:p w:rsidR="00EA6BD4" w:rsidRPr="001C016D" w:rsidRDefault="00EA6BD4" w:rsidP="009503A4">
            <w:pPr>
              <w:autoSpaceDE w:val="0"/>
              <w:autoSpaceDN w:val="0"/>
              <w:adjustRightInd w:val="0"/>
              <w:spacing w:after="0" w:line="240" w:lineRule="auto"/>
              <w:rPr>
                <w:rFonts w:ascii="Garamond" w:hAnsi="Garamond" w:cs="Garamond"/>
                <w:b/>
                <w:sz w:val="28"/>
                <w:szCs w:val="28"/>
                <w:highlight w:val="yellow"/>
              </w:rPr>
            </w:pPr>
            <w:r w:rsidRPr="001C016D">
              <w:rPr>
                <w:rFonts w:ascii="Garamond" w:hAnsi="Garamond" w:cs="Garamond"/>
                <w:b/>
                <w:sz w:val="28"/>
                <w:szCs w:val="28"/>
                <w:highlight w:val="yellow"/>
              </w:rPr>
              <w:t>Write opinion pieces on topics or texts, supporting a point of view with reasons. (3.W.1, a-d)</w:t>
            </w:r>
          </w:p>
          <w:p w:rsidR="00EA6BD4" w:rsidRPr="001C016D" w:rsidRDefault="00EA6BD4" w:rsidP="009503A4">
            <w:pPr>
              <w:autoSpaceDE w:val="0"/>
              <w:autoSpaceDN w:val="0"/>
              <w:adjustRightInd w:val="0"/>
              <w:spacing w:after="0" w:line="240" w:lineRule="auto"/>
              <w:rPr>
                <w:rFonts w:ascii="Garamond" w:hAnsi="Garamond" w:cs="Garamond"/>
                <w:b/>
                <w:sz w:val="28"/>
                <w:szCs w:val="28"/>
                <w:highlight w:val="yellow"/>
              </w:rPr>
            </w:pPr>
            <w:r w:rsidRPr="001C016D">
              <w:rPr>
                <w:rFonts w:ascii="Garamond" w:hAnsi="Garamond" w:cs="Garamond"/>
                <w:b/>
                <w:sz w:val="28"/>
                <w:szCs w:val="28"/>
                <w:highlight w:val="yellow"/>
              </w:rPr>
              <w:t>a. Introduce the topic or text they are writing about, state an opinion, and create an organizational structure that lists reasons.</w:t>
            </w:r>
          </w:p>
          <w:p w:rsidR="00EA6BD4" w:rsidRPr="001C016D" w:rsidRDefault="00EA6BD4" w:rsidP="009503A4">
            <w:pPr>
              <w:autoSpaceDE w:val="0"/>
              <w:autoSpaceDN w:val="0"/>
              <w:adjustRightInd w:val="0"/>
              <w:spacing w:after="0" w:line="240" w:lineRule="auto"/>
              <w:rPr>
                <w:rFonts w:ascii="Garamond" w:hAnsi="Garamond" w:cs="Garamond"/>
                <w:sz w:val="20"/>
                <w:szCs w:val="20"/>
                <w:highlight w:val="yellow"/>
              </w:rPr>
            </w:pPr>
            <w:r w:rsidRPr="001C016D">
              <w:rPr>
                <w:rFonts w:ascii="Garamond" w:hAnsi="Garamond" w:cs="Garamond"/>
                <w:b/>
                <w:sz w:val="28"/>
                <w:szCs w:val="28"/>
                <w:highlight w:val="yellow"/>
              </w:rPr>
              <w:t>b. Provide reasons that support the opinion</w:t>
            </w:r>
            <w:r w:rsidRPr="001C016D">
              <w:rPr>
                <w:rFonts w:ascii="Garamond" w:hAnsi="Garamond" w:cs="Garamond"/>
                <w:sz w:val="20"/>
                <w:szCs w:val="20"/>
                <w:highlight w:val="yellow"/>
              </w:rPr>
              <w:t>.</w:t>
            </w:r>
          </w:p>
          <w:p w:rsidR="00EA6BD4" w:rsidRPr="001C016D" w:rsidRDefault="00EA6BD4" w:rsidP="009503A4">
            <w:pPr>
              <w:autoSpaceDE w:val="0"/>
              <w:autoSpaceDN w:val="0"/>
              <w:adjustRightInd w:val="0"/>
              <w:spacing w:after="0" w:line="240" w:lineRule="auto"/>
              <w:rPr>
                <w:rFonts w:ascii="Garamond-Italic" w:hAnsi="Garamond-Italic" w:cs="Garamond-Italic"/>
                <w:b/>
                <w:i/>
                <w:iCs/>
                <w:sz w:val="28"/>
                <w:szCs w:val="28"/>
                <w:highlight w:val="yellow"/>
              </w:rPr>
            </w:pPr>
            <w:r w:rsidRPr="001C016D">
              <w:rPr>
                <w:rFonts w:ascii="Garamond" w:hAnsi="Garamond" w:cs="Garamond"/>
                <w:b/>
                <w:sz w:val="28"/>
                <w:szCs w:val="28"/>
                <w:highlight w:val="yellow"/>
              </w:rPr>
              <w:t xml:space="preserve">c. Use linking words and phrases (e.g., </w:t>
            </w:r>
            <w:r w:rsidRPr="001C016D">
              <w:rPr>
                <w:rFonts w:ascii="Garamond-Italic" w:hAnsi="Garamond-Italic" w:cs="Garamond-Italic"/>
                <w:b/>
                <w:i/>
                <w:iCs/>
                <w:sz w:val="28"/>
                <w:szCs w:val="28"/>
                <w:highlight w:val="yellow"/>
              </w:rPr>
              <w:t>because, therefore, since, for example</w:t>
            </w:r>
            <w:r w:rsidRPr="001C016D">
              <w:rPr>
                <w:rFonts w:ascii="Garamond" w:hAnsi="Garamond" w:cs="Garamond"/>
                <w:b/>
                <w:sz w:val="28"/>
                <w:szCs w:val="28"/>
                <w:highlight w:val="yellow"/>
              </w:rPr>
              <w:t>) to connect opinion and reasons.</w:t>
            </w:r>
          </w:p>
          <w:p w:rsidR="00EA6BD4" w:rsidRDefault="00EA6BD4" w:rsidP="009503A4">
            <w:pPr>
              <w:spacing w:after="0" w:line="240" w:lineRule="auto"/>
              <w:rPr>
                <w:rFonts w:ascii="Garamond" w:hAnsi="Garamond" w:cs="Garamond"/>
                <w:b/>
                <w:sz w:val="28"/>
                <w:szCs w:val="28"/>
              </w:rPr>
            </w:pPr>
            <w:r w:rsidRPr="001C016D">
              <w:rPr>
                <w:rFonts w:ascii="Garamond" w:hAnsi="Garamond" w:cs="Garamond"/>
                <w:b/>
                <w:sz w:val="28"/>
                <w:szCs w:val="28"/>
                <w:highlight w:val="yellow"/>
              </w:rPr>
              <w:t>d. Provide a concluding statement or section.</w:t>
            </w:r>
          </w:p>
          <w:p w:rsidR="00EA6BD4" w:rsidRDefault="00EA6BD4" w:rsidP="009503A4">
            <w:pPr>
              <w:spacing w:after="0" w:line="240" w:lineRule="auto"/>
              <w:rPr>
                <w:rFonts w:ascii="Garamond" w:hAnsi="Garamond" w:cs="Garamond"/>
                <w:b/>
                <w:sz w:val="28"/>
                <w:szCs w:val="28"/>
              </w:rPr>
            </w:pPr>
          </w:p>
          <w:p w:rsidR="00EA6BD4" w:rsidRPr="00DD1CA1" w:rsidRDefault="00EA6BD4" w:rsidP="00DB322C">
            <w:pPr>
              <w:spacing w:after="0" w:line="240" w:lineRule="auto"/>
              <w:rPr>
                <w:rFonts w:ascii="Garamond" w:hAnsi="Garamond"/>
                <w:b/>
                <w:sz w:val="28"/>
                <w:szCs w:val="28"/>
                <w:highlight w:val="yellow"/>
              </w:rPr>
            </w:pPr>
          </w:p>
          <w:p w:rsidR="00EA6BD4" w:rsidRPr="00DD1CA1" w:rsidRDefault="00EA6BD4" w:rsidP="00DB322C">
            <w:pPr>
              <w:spacing w:after="0" w:line="240" w:lineRule="auto"/>
              <w:rPr>
                <w:rFonts w:ascii="Garamond" w:hAnsi="Garamond"/>
                <w:b/>
                <w:sz w:val="28"/>
                <w:szCs w:val="28"/>
                <w:highlight w:val="yellow"/>
              </w:rPr>
            </w:pPr>
            <w:r w:rsidRPr="00DD1CA1">
              <w:rPr>
                <w:rFonts w:ascii="Garamond" w:hAnsi="Garamond"/>
                <w:b/>
                <w:sz w:val="28"/>
                <w:szCs w:val="28"/>
                <w:highlight w:val="yellow"/>
              </w:rPr>
              <w:t>With guidance and support from peers and adults, develop and strengthen writing as needed by planning, revising, and editing. (Editing for conventions should demonstrate command of Language standards 1–3 up to and including</w:t>
            </w:r>
          </w:p>
          <w:p w:rsidR="00EA6BD4" w:rsidRPr="00DD1CA1" w:rsidRDefault="00EA6BD4" w:rsidP="00DB322C">
            <w:pPr>
              <w:spacing w:after="0" w:line="240" w:lineRule="auto"/>
              <w:rPr>
                <w:rFonts w:ascii="Garamond" w:hAnsi="Garamond"/>
                <w:b/>
                <w:sz w:val="28"/>
                <w:szCs w:val="28"/>
                <w:highlight w:val="yellow"/>
              </w:rPr>
            </w:pPr>
            <w:r w:rsidRPr="00DD1CA1">
              <w:rPr>
                <w:rFonts w:ascii="Garamond" w:hAnsi="Garamond"/>
                <w:b/>
                <w:sz w:val="28"/>
                <w:szCs w:val="28"/>
                <w:highlight w:val="yellow"/>
              </w:rPr>
              <w:t>grade 3.) (W.3.5)</w:t>
            </w:r>
          </w:p>
          <w:p w:rsidR="00EA6BD4" w:rsidRPr="009503A4" w:rsidRDefault="00EA6BD4" w:rsidP="009503A4">
            <w:pPr>
              <w:spacing w:after="0" w:line="240" w:lineRule="auto"/>
              <w:rPr>
                <w:rFonts w:ascii="Garamond" w:hAnsi="Garamond"/>
                <w:b/>
                <w:sz w:val="28"/>
                <w:szCs w:val="28"/>
              </w:rPr>
            </w:pPr>
          </w:p>
          <w:p w:rsidR="00EA6BD4" w:rsidRDefault="00EA6BD4" w:rsidP="00C05945">
            <w:pPr>
              <w:autoSpaceDE w:val="0"/>
              <w:autoSpaceDN w:val="0"/>
              <w:adjustRightInd w:val="0"/>
              <w:spacing w:after="0" w:line="240" w:lineRule="auto"/>
              <w:rPr>
                <w:rFonts w:ascii="Garamond" w:hAnsi="Garamond" w:cs="Garamond"/>
                <w:b/>
                <w:sz w:val="28"/>
                <w:szCs w:val="28"/>
              </w:rPr>
            </w:pPr>
            <w:r>
              <w:rPr>
                <w:rFonts w:ascii="Garamond" w:hAnsi="Garamond" w:cs="Garamond"/>
                <w:b/>
                <w:sz w:val="28"/>
                <w:szCs w:val="28"/>
              </w:rPr>
              <w:t>Conduct short research projects that build knowledge about a topic. (3.W.7)</w:t>
            </w:r>
          </w:p>
          <w:p w:rsidR="00EA6BD4" w:rsidRDefault="00EA6BD4" w:rsidP="00C05945">
            <w:pPr>
              <w:autoSpaceDE w:val="0"/>
              <w:autoSpaceDN w:val="0"/>
              <w:adjustRightInd w:val="0"/>
              <w:spacing w:after="0" w:line="240" w:lineRule="auto"/>
              <w:rPr>
                <w:rFonts w:ascii="Garamond" w:hAnsi="Garamond" w:cs="Garamond"/>
                <w:b/>
                <w:sz w:val="28"/>
                <w:szCs w:val="28"/>
              </w:rPr>
            </w:pPr>
          </w:p>
          <w:p w:rsidR="00EA6BD4" w:rsidRPr="00C05945" w:rsidRDefault="00EA6BD4" w:rsidP="00C05945">
            <w:pPr>
              <w:autoSpaceDE w:val="0"/>
              <w:autoSpaceDN w:val="0"/>
              <w:adjustRightInd w:val="0"/>
              <w:spacing w:after="0" w:line="240" w:lineRule="auto"/>
              <w:rPr>
                <w:rFonts w:ascii="Garamond" w:hAnsi="Garamond" w:cs="Garamond"/>
                <w:b/>
                <w:sz w:val="28"/>
                <w:szCs w:val="28"/>
                <w:highlight w:val="yellow"/>
              </w:rPr>
            </w:pPr>
            <w:r w:rsidRPr="00C05945">
              <w:rPr>
                <w:rFonts w:ascii="Garamond" w:hAnsi="Garamond" w:cs="Garamond"/>
                <w:b/>
                <w:sz w:val="28"/>
                <w:szCs w:val="28"/>
                <w:highlight w:val="yellow"/>
              </w:rPr>
              <w:t>Write routinely over extended time frames (time for research, reflection, and revision) and shorter time frames (a single sitting or a day or two) for a range of discipline specific</w:t>
            </w:r>
          </w:p>
          <w:p w:rsidR="00EA6BD4" w:rsidRPr="00C05945" w:rsidRDefault="00EA6BD4" w:rsidP="00C05945">
            <w:pPr>
              <w:autoSpaceDE w:val="0"/>
              <w:autoSpaceDN w:val="0"/>
              <w:adjustRightInd w:val="0"/>
              <w:spacing w:after="0" w:line="240" w:lineRule="auto"/>
              <w:rPr>
                <w:rFonts w:ascii="Garamond" w:hAnsi="Garamond" w:cs="Garamond"/>
                <w:b/>
                <w:sz w:val="28"/>
                <w:szCs w:val="28"/>
              </w:rPr>
            </w:pPr>
            <w:r w:rsidRPr="00C05945">
              <w:rPr>
                <w:rFonts w:ascii="Garamond" w:hAnsi="Garamond" w:cs="Garamond"/>
                <w:b/>
                <w:sz w:val="28"/>
                <w:szCs w:val="28"/>
                <w:highlight w:val="yellow"/>
              </w:rPr>
              <w:t>tasks, purposes, and audiences. (3.W.10)</w:t>
            </w:r>
          </w:p>
          <w:p w:rsidR="00EA6BD4" w:rsidRPr="00DD1CA1" w:rsidRDefault="00EA6BD4" w:rsidP="00584AE7">
            <w:pPr>
              <w:autoSpaceDE w:val="0"/>
              <w:autoSpaceDN w:val="0"/>
              <w:adjustRightInd w:val="0"/>
              <w:spacing w:after="0" w:line="240" w:lineRule="auto"/>
              <w:rPr>
                <w:rFonts w:ascii="Garamond" w:hAnsi="Garamond" w:cs="Garamond"/>
                <w:b/>
                <w:sz w:val="28"/>
                <w:szCs w:val="28"/>
                <w:u w:val="single"/>
              </w:rPr>
            </w:pPr>
            <w:r w:rsidRPr="00DD1CA1">
              <w:rPr>
                <w:rFonts w:ascii="Garamond" w:hAnsi="Garamond" w:cs="Garamond"/>
                <w:b/>
                <w:sz w:val="28"/>
                <w:szCs w:val="28"/>
                <w:u w:val="single"/>
              </w:rPr>
              <w:t>Language</w:t>
            </w:r>
          </w:p>
          <w:p w:rsidR="00EA6BD4" w:rsidRDefault="00EA6BD4" w:rsidP="00432AAD">
            <w:pPr>
              <w:spacing w:after="0" w:line="240" w:lineRule="auto"/>
              <w:rPr>
                <w:rFonts w:ascii="Garamond" w:hAnsi="Garamond"/>
                <w:b/>
                <w:sz w:val="28"/>
                <w:szCs w:val="28"/>
              </w:rPr>
            </w:pPr>
          </w:p>
          <w:p w:rsidR="00EA6BD4" w:rsidRPr="009503A4" w:rsidRDefault="00EA6BD4" w:rsidP="009503A4">
            <w:pPr>
              <w:autoSpaceDE w:val="0"/>
              <w:autoSpaceDN w:val="0"/>
              <w:adjustRightInd w:val="0"/>
              <w:spacing w:after="0" w:line="240" w:lineRule="auto"/>
              <w:rPr>
                <w:rFonts w:ascii="Garamond" w:hAnsi="Garamond" w:cs="Garamond"/>
                <w:b/>
                <w:sz w:val="28"/>
                <w:szCs w:val="28"/>
              </w:rPr>
            </w:pPr>
            <w:r w:rsidRPr="009503A4">
              <w:rPr>
                <w:rFonts w:ascii="Garamond" w:hAnsi="Garamond" w:cs="Garamond"/>
                <w:b/>
                <w:sz w:val="28"/>
                <w:szCs w:val="28"/>
              </w:rPr>
              <w:t>Use knowledge of language and its conventions when</w:t>
            </w:r>
            <w:r>
              <w:rPr>
                <w:rFonts w:ascii="Garamond" w:hAnsi="Garamond" w:cs="Garamond"/>
                <w:b/>
                <w:sz w:val="28"/>
                <w:szCs w:val="28"/>
              </w:rPr>
              <w:t xml:space="preserve"> </w:t>
            </w:r>
            <w:r w:rsidRPr="009503A4">
              <w:rPr>
                <w:rFonts w:ascii="Garamond" w:hAnsi="Garamond" w:cs="Garamond"/>
                <w:b/>
                <w:sz w:val="28"/>
                <w:szCs w:val="28"/>
              </w:rPr>
              <w:t>writing, speaking, reading, or listening.</w:t>
            </w:r>
            <w:r>
              <w:rPr>
                <w:rFonts w:ascii="Garamond" w:hAnsi="Garamond" w:cs="Garamond"/>
                <w:b/>
                <w:sz w:val="28"/>
                <w:szCs w:val="28"/>
              </w:rPr>
              <w:t xml:space="preserve"> (3.L.3, a-b)</w:t>
            </w:r>
          </w:p>
          <w:p w:rsidR="00EA6BD4" w:rsidRPr="009503A4" w:rsidRDefault="00EA6BD4" w:rsidP="009503A4">
            <w:pPr>
              <w:autoSpaceDE w:val="0"/>
              <w:autoSpaceDN w:val="0"/>
              <w:adjustRightInd w:val="0"/>
              <w:spacing w:after="0" w:line="240" w:lineRule="auto"/>
              <w:rPr>
                <w:rFonts w:ascii="Garamond" w:hAnsi="Garamond" w:cs="Garamond"/>
                <w:b/>
                <w:sz w:val="28"/>
                <w:szCs w:val="28"/>
              </w:rPr>
            </w:pPr>
            <w:r w:rsidRPr="009503A4">
              <w:rPr>
                <w:rFonts w:ascii="Garamond" w:hAnsi="Garamond" w:cs="Garamond"/>
                <w:b/>
                <w:sz w:val="28"/>
                <w:szCs w:val="28"/>
              </w:rPr>
              <w:t>a. Choo</w:t>
            </w:r>
            <w:r>
              <w:rPr>
                <w:rFonts w:ascii="Garamond" w:hAnsi="Garamond" w:cs="Garamond"/>
                <w:b/>
                <w:sz w:val="28"/>
                <w:szCs w:val="28"/>
              </w:rPr>
              <w:t xml:space="preserve">se words and phrases for effect. </w:t>
            </w:r>
          </w:p>
          <w:p w:rsidR="00EA6BD4" w:rsidRDefault="00EA6BD4" w:rsidP="009503A4">
            <w:pPr>
              <w:autoSpaceDE w:val="0"/>
              <w:autoSpaceDN w:val="0"/>
              <w:adjustRightInd w:val="0"/>
              <w:spacing w:after="0" w:line="240" w:lineRule="auto"/>
              <w:rPr>
                <w:rFonts w:ascii="Garamond" w:hAnsi="Garamond" w:cs="Garamond"/>
                <w:sz w:val="20"/>
                <w:szCs w:val="20"/>
              </w:rPr>
            </w:pPr>
            <w:r w:rsidRPr="009503A4">
              <w:rPr>
                <w:rFonts w:ascii="Garamond" w:hAnsi="Garamond" w:cs="Garamond"/>
                <w:b/>
                <w:sz w:val="28"/>
                <w:szCs w:val="28"/>
              </w:rPr>
              <w:t>b. Recognize and observe differences between the</w:t>
            </w:r>
            <w:r>
              <w:rPr>
                <w:rFonts w:ascii="Garamond" w:hAnsi="Garamond" w:cs="Garamond"/>
                <w:b/>
                <w:sz w:val="28"/>
                <w:szCs w:val="28"/>
              </w:rPr>
              <w:t xml:space="preserve"> </w:t>
            </w:r>
            <w:r w:rsidRPr="009503A4">
              <w:rPr>
                <w:rFonts w:ascii="Garamond" w:hAnsi="Garamond" w:cs="Garamond"/>
                <w:b/>
                <w:sz w:val="28"/>
                <w:szCs w:val="28"/>
              </w:rPr>
              <w:t>conventions of spoken and written standard English</w:t>
            </w:r>
            <w:r>
              <w:rPr>
                <w:rFonts w:ascii="Garamond" w:hAnsi="Garamond" w:cs="Garamond"/>
                <w:sz w:val="20"/>
                <w:szCs w:val="20"/>
              </w:rPr>
              <w:t>.</w:t>
            </w:r>
          </w:p>
          <w:p w:rsidR="00EA6BD4" w:rsidRDefault="00EA6BD4" w:rsidP="009503A4">
            <w:pPr>
              <w:autoSpaceDE w:val="0"/>
              <w:autoSpaceDN w:val="0"/>
              <w:adjustRightInd w:val="0"/>
              <w:spacing w:after="0" w:line="240" w:lineRule="auto"/>
              <w:rPr>
                <w:rFonts w:ascii="Garamond" w:hAnsi="Garamond" w:cs="Garamond"/>
                <w:sz w:val="20"/>
                <w:szCs w:val="20"/>
              </w:rPr>
            </w:pPr>
          </w:p>
          <w:p w:rsidR="00EA6BD4" w:rsidRPr="009503A4" w:rsidRDefault="00EA6BD4" w:rsidP="009503A4">
            <w:pPr>
              <w:autoSpaceDE w:val="0"/>
              <w:autoSpaceDN w:val="0"/>
              <w:adjustRightInd w:val="0"/>
              <w:spacing w:after="0" w:line="240" w:lineRule="auto"/>
              <w:rPr>
                <w:rFonts w:ascii="Garamond" w:hAnsi="Garamond" w:cs="Garamond"/>
                <w:b/>
                <w:sz w:val="28"/>
                <w:szCs w:val="28"/>
              </w:rPr>
            </w:pPr>
            <w:r w:rsidRPr="009503A4">
              <w:rPr>
                <w:rFonts w:ascii="Garamond" w:hAnsi="Garamond" w:cs="Garamond"/>
                <w:b/>
                <w:sz w:val="28"/>
                <w:szCs w:val="28"/>
              </w:rPr>
              <w:t>Determine or clarify the meaning of unknown and</w:t>
            </w:r>
            <w:r>
              <w:rPr>
                <w:rFonts w:ascii="Garamond" w:hAnsi="Garamond" w:cs="Garamond"/>
                <w:b/>
                <w:sz w:val="28"/>
                <w:szCs w:val="28"/>
              </w:rPr>
              <w:t xml:space="preserve"> </w:t>
            </w:r>
            <w:r w:rsidRPr="009503A4">
              <w:rPr>
                <w:rFonts w:ascii="Garamond" w:hAnsi="Garamond" w:cs="Garamond"/>
                <w:b/>
                <w:sz w:val="28"/>
                <w:szCs w:val="28"/>
              </w:rPr>
              <w:t xml:space="preserve">multiple-meaning words and phrases based on </w:t>
            </w:r>
            <w:r w:rsidRPr="009503A4">
              <w:rPr>
                <w:rFonts w:ascii="Garamond-Italic" w:hAnsi="Garamond-Italic" w:cs="Garamond-Italic"/>
                <w:b/>
                <w:i/>
                <w:iCs/>
                <w:sz w:val="28"/>
                <w:szCs w:val="28"/>
              </w:rPr>
              <w:t>grade 3 reading</w:t>
            </w:r>
            <w:r>
              <w:rPr>
                <w:rFonts w:ascii="Garamond" w:hAnsi="Garamond" w:cs="Garamond"/>
                <w:b/>
                <w:sz w:val="28"/>
                <w:szCs w:val="28"/>
              </w:rPr>
              <w:t xml:space="preserve"> </w:t>
            </w:r>
            <w:r w:rsidRPr="009503A4">
              <w:rPr>
                <w:rFonts w:ascii="Garamond-Italic" w:hAnsi="Garamond-Italic" w:cs="Garamond-Italic"/>
                <w:b/>
                <w:i/>
                <w:iCs/>
                <w:sz w:val="28"/>
                <w:szCs w:val="28"/>
              </w:rPr>
              <w:t>and content</w:t>
            </w:r>
            <w:r w:rsidRPr="009503A4">
              <w:rPr>
                <w:rFonts w:ascii="Garamond" w:hAnsi="Garamond" w:cs="Garamond"/>
                <w:b/>
                <w:sz w:val="28"/>
                <w:szCs w:val="28"/>
              </w:rPr>
              <w:t>, choosing flexibly from a range of strategies.</w:t>
            </w:r>
            <w:r>
              <w:rPr>
                <w:rFonts w:ascii="Garamond" w:hAnsi="Garamond" w:cs="Garamond"/>
                <w:b/>
                <w:sz w:val="28"/>
                <w:szCs w:val="28"/>
              </w:rPr>
              <w:t xml:space="preserve"> (3.L.4, a-d)</w:t>
            </w:r>
          </w:p>
          <w:p w:rsidR="00EA6BD4" w:rsidRPr="009503A4" w:rsidRDefault="00EA6BD4" w:rsidP="009503A4">
            <w:pPr>
              <w:autoSpaceDE w:val="0"/>
              <w:autoSpaceDN w:val="0"/>
              <w:adjustRightInd w:val="0"/>
              <w:spacing w:after="0" w:line="240" w:lineRule="auto"/>
              <w:rPr>
                <w:rFonts w:ascii="Garamond" w:hAnsi="Garamond" w:cs="Garamond"/>
                <w:b/>
                <w:sz w:val="28"/>
                <w:szCs w:val="28"/>
              </w:rPr>
            </w:pPr>
            <w:r w:rsidRPr="009503A4">
              <w:rPr>
                <w:rFonts w:ascii="Garamond" w:hAnsi="Garamond" w:cs="Garamond"/>
                <w:b/>
                <w:sz w:val="28"/>
                <w:szCs w:val="28"/>
              </w:rPr>
              <w:t>a. Use sentence-level context as a clue to the meaning of a</w:t>
            </w:r>
            <w:r>
              <w:rPr>
                <w:rFonts w:ascii="Garamond" w:hAnsi="Garamond" w:cs="Garamond"/>
                <w:b/>
                <w:sz w:val="28"/>
                <w:szCs w:val="28"/>
              </w:rPr>
              <w:t xml:space="preserve"> </w:t>
            </w:r>
            <w:r w:rsidRPr="009503A4">
              <w:rPr>
                <w:rFonts w:ascii="Garamond" w:hAnsi="Garamond" w:cs="Garamond"/>
                <w:b/>
                <w:sz w:val="28"/>
                <w:szCs w:val="28"/>
              </w:rPr>
              <w:t>word or phrase.</w:t>
            </w:r>
          </w:p>
          <w:p w:rsidR="00EA6BD4" w:rsidRPr="009503A4" w:rsidRDefault="00EA6BD4" w:rsidP="009503A4">
            <w:pPr>
              <w:autoSpaceDE w:val="0"/>
              <w:autoSpaceDN w:val="0"/>
              <w:adjustRightInd w:val="0"/>
              <w:spacing w:after="0" w:line="240" w:lineRule="auto"/>
              <w:rPr>
                <w:rFonts w:ascii="Garamond" w:hAnsi="Garamond" w:cs="Garamond"/>
                <w:b/>
                <w:sz w:val="28"/>
                <w:szCs w:val="28"/>
              </w:rPr>
            </w:pPr>
            <w:r w:rsidRPr="009503A4">
              <w:rPr>
                <w:rFonts w:ascii="Garamond" w:hAnsi="Garamond" w:cs="Garamond"/>
                <w:b/>
                <w:sz w:val="28"/>
                <w:szCs w:val="28"/>
              </w:rPr>
              <w:t>b. Determine the meaning of the new word formed when a</w:t>
            </w:r>
            <w:r>
              <w:rPr>
                <w:rFonts w:ascii="Garamond" w:hAnsi="Garamond" w:cs="Garamond"/>
                <w:b/>
                <w:sz w:val="28"/>
                <w:szCs w:val="28"/>
              </w:rPr>
              <w:t xml:space="preserve"> </w:t>
            </w:r>
            <w:r w:rsidRPr="009503A4">
              <w:rPr>
                <w:rFonts w:ascii="Garamond" w:hAnsi="Garamond" w:cs="Garamond"/>
                <w:b/>
                <w:sz w:val="28"/>
                <w:szCs w:val="28"/>
              </w:rPr>
              <w:t xml:space="preserve">known affix is added to a known word (e.g., </w:t>
            </w:r>
            <w:r w:rsidRPr="009503A4">
              <w:rPr>
                <w:rFonts w:ascii="Garamond-Italic" w:hAnsi="Garamond-Italic" w:cs="Garamond-Italic"/>
                <w:b/>
                <w:i/>
                <w:iCs/>
                <w:sz w:val="28"/>
                <w:szCs w:val="28"/>
              </w:rPr>
              <w:t>agreeable/</w:t>
            </w:r>
            <w:r>
              <w:rPr>
                <w:rFonts w:ascii="Garamond" w:hAnsi="Garamond" w:cs="Garamond"/>
                <w:b/>
                <w:sz w:val="28"/>
                <w:szCs w:val="28"/>
              </w:rPr>
              <w:t xml:space="preserve"> </w:t>
            </w:r>
            <w:r w:rsidRPr="009503A4">
              <w:rPr>
                <w:rFonts w:ascii="Garamond-Italic" w:hAnsi="Garamond-Italic" w:cs="Garamond-Italic"/>
                <w:b/>
                <w:i/>
                <w:iCs/>
                <w:sz w:val="28"/>
                <w:szCs w:val="28"/>
              </w:rPr>
              <w:t>disagreeable, comfortable/uncomfortable, care/careless, heat/preheat)</w:t>
            </w:r>
            <w:r w:rsidRPr="009503A4">
              <w:rPr>
                <w:rFonts w:ascii="Garamond" w:hAnsi="Garamond" w:cs="Garamond"/>
                <w:b/>
                <w:sz w:val="28"/>
                <w:szCs w:val="28"/>
              </w:rPr>
              <w:t>.</w:t>
            </w:r>
          </w:p>
          <w:p w:rsidR="00EA6BD4" w:rsidRPr="009503A4" w:rsidRDefault="00EA6BD4" w:rsidP="009503A4">
            <w:pPr>
              <w:autoSpaceDE w:val="0"/>
              <w:autoSpaceDN w:val="0"/>
              <w:adjustRightInd w:val="0"/>
              <w:spacing w:after="0" w:line="240" w:lineRule="auto"/>
              <w:rPr>
                <w:rFonts w:ascii="Garamond" w:hAnsi="Garamond" w:cs="Garamond"/>
                <w:b/>
                <w:sz w:val="28"/>
                <w:szCs w:val="28"/>
              </w:rPr>
            </w:pPr>
            <w:r w:rsidRPr="009503A4">
              <w:rPr>
                <w:rFonts w:ascii="Garamond" w:hAnsi="Garamond" w:cs="Garamond"/>
                <w:b/>
                <w:sz w:val="28"/>
                <w:szCs w:val="28"/>
              </w:rPr>
              <w:t>c. Use a known root word as a clue to the meaning of an</w:t>
            </w:r>
            <w:r>
              <w:rPr>
                <w:rFonts w:ascii="Garamond" w:hAnsi="Garamond" w:cs="Garamond"/>
                <w:b/>
                <w:sz w:val="28"/>
                <w:szCs w:val="28"/>
              </w:rPr>
              <w:t xml:space="preserve"> </w:t>
            </w:r>
            <w:r w:rsidRPr="009503A4">
              <w:rPr>
                <w:rFonts w:ascii="Garamond" w:hAnsi="Garamond" w:cs="Garamond"/>
                <w:b/>
                <w:sz w:val="28"/>
                <w:szCs w:val="28"/>
              </w:rPr>
              <w:t xml:space="preserve">unknown word with the same root (e.g., </w:t>
            </w:r>
            <w:r w:rsidRPr="009503A4">
              <w:rPr>
                <w:rFonts w:ascii="Garamond-Italic" w:hAnsi="Garamond-Italic" w:cs="Garamond-Italic"/>
                <w:b/>
                <w:i/>
                <w:iCs/>
                <w:sz w:val="28"/>
                <w:szCs w:val="28"/>
              </w:rPr>
              <w:t>company, companion</w:t>
            </w:r>
            <w:r w:rsidRPr="009503A4">
              <w:rPr>
                <w:rFonts w:ascii="Garamond" w:hAnsi="Garamond" w:cs="Garamond"/>
                <w:b/>
                <w:sz w:val="28"/>
                <w:szCs w:val="28"/>
              </w:rPr>
              <w:t>).</w:t>
            </w:r>
          </w:p>
          <w:p w:rsidR="00EA6BD4" w:rsidRDefault="00EA6BD4" w:rsidP="009503A4">
            <w:pPr>
              <w:autoSpaceDE w:val="0"/>
              <w:autoSpaceDN w:val="0"/>
              <w:adjustRightInd w:val="0"/>
              <w:spacing w:after="0" w:line="240" w:lineRule="auto"/>
              <w:rPr>
                <w:rFonts w:ascii="Garamond" w:hAnsi="Garamond" w:cs="Garamond"/>
                <w:b/>
                <w:sz w:val="28"/>
                <w:szCs w:val="28"/>
              </w:rPr>
            </w:pPr>
            <w:r w:rsidRPr="009503A4">
              <w:rPr>
                <w:rFonts w:ascii="Garamond" w:hAnsi="Garamond" w:cs="Garamond"/>
                <w:b/>
                <w:sz w:val="28"/>
                <w:szCs w:val="28"/>
              </w:rPr>
              <w:t>d. Use glossaries or beginning dictionaries, both print and</w:t>
            </w:r>
            <w:r>
              <w:rPr>
                <w:rFonts w:ascii="Garamond" w:hAnsi="Garamond" w:cs="Garamond"/>
                <w:b/>
                <w:sz w:val="28"/>
                <w:szCs w:val="28"/>
              </w:rPr>
              <w:t xml:space="preserve"> </w:t>
            </w:r>
            <w:r w:rsidRPr="009503A4">
              <w:rPr>
                <w:rFonts w:ascii="Garamond" w:hAnsi="Garamond" w:cs="Garamond"/>
                <w:b/>
                <w:sz w:val="28"/>
                <w:szCs w:val="28"/>
              </w:rPr>
              <w:t>digital, to determine or clarify the precise meaning of key</w:t>
            </w:r>
            <w:r>
              <w:rPr>
                <w:rFonts w:ascii="Garamond" w:hAnsi="Garamond" w:cs="Garamond"/>
                <w:b/>
                <w:sz w:val="28"/>
                <w:szCs w:val="28"/>
              </w:rPr>
              <w:t xml:space="preserve"> </w:t>
            </w:r>
            <w:r w:rsidRPr="009503A4">
              <w:rPr>
                <w:rFonts w:ascii="Garamond" w:hAnsi="Garamond" w:cs="Garamond"/>
                <w:b/>
                <w:sz w:val="28"/>
                <w:szCs w:val="28"/>
              </w:rPr>
              <w:t>words and phrases.</w:t>
            </w:r>
          </w:p>
          <w:p w:rsidR="00EA6BD4" w:rsidRDefault="00EA6BD4" w:rsidP="009503A4">
            <w:pPr>
              <w:autoSpaceDE w:val="0"/>
              <w:autoSpaceDN w:val="0"/>
              <w:adjustRightInd w:val="0"/>
              <w:spacing w:after="0" w:line="240" w:lineRule="auto"/>
              <w:rPr>
                <w:rFonts w:ascii="Garamond" w:hAnsi="Garamond" w:cs="Garamond"/>
                <w:b/>
                <w:sz w:val="28"/>
                <w:szCs w:val="28"/>
              </w:rPr>
            </w:pPr>
          </w:p>
          <w:p w:rsidR="00EA6BD4" w:rsidRPr="009503A4" w:rsidRDefault="00EA6BD4" w:rsidP="009503A4">
            <w:pPr>
              <w:autoSpaceDE w:val="0"/>
              <w:autoSpaceDN w:val="0"/>
              <w:adjustRightInd w:val="0"/>
              <w:spacing w:after="0" w:line="240" w:lineRule="auto"/>
              <w:rPr>
                <w:rFonts w:ascii="Garamond" w:hAnsi="Garamond" w:cs="Garamond"/>
                <w:b/>
                <w:sz w:val="28"/>
                <w:szCs w:val="28"/>
              </w:rPr>
            </w:pPr>
            <w:r w:rsidRPr="009503A4">
              <w:rPr>
                <w:rFonts w:ascii="Garamond" w:hAnsi="Garamond" w:cs="Garamond"/>
                <w:b/>
                <w:sz w:val="28"/>
                <w:szCs w:val="28"/>
              </w:rPr>
              <w:t>Demonstrate understanding of word relationships and</w:t>
            </w:r>
            <w:r>
              <w:rPr>
                <w:rFonts w:ascii="Garamond" w:hAnsi="Garamond" w:cs="Garamond"/>
                <w:b/>
                <w:sz w:val="28"/>
                <w:szCs w:val="28"/>
              </w:rPr>
              <w:t xml:space="preserve"> </w:t>
            </w:r>
            <w:r w:rsidRPr="009503A4">
              <w:rPr>
                <w:rFonts w:ascii="Garamond" w:hAnsi="Garamond" w:cs="Garamond"/>
                <w:b/>
                <w:sz w:val="28"/>
                <w:szCs w:val="28"/>
              </w:rPr>
              <w:t>nuances in word meanings.</w:t>
            </w:r>
            <w:r>
              <w:rPr>
                <w:rFonts w:ascii="Garamond" w:hAnsi="Garamond" w:cs="Garamond"/>
                <w:b/>
                <w:sz w:val="28"/>
                <w:szCs w:val="28"/>
              </w:rPr>
              <w:t xml:space="preserve"> (3.L.5b)</w:t>
            </w:r>
          </w:p>
          <w:p w:rsidR="00EA6BD4" w:rsidRDefault="00EA6BD4" w:rsidP="009503A4">
            <w:pPr>
              <w:autoSpaceDE w:val="0"/>
              <w:autoSpaceDN w:val="0"/>
              <w:adjustRightInd w:val="0"/>
              <w:spacing w:after="0" w:line="240" w:lineRule="auto"/>
              <w:rPr>
                <w:rFonts w:ascii="Garamond" w:hAnsi="Garamond" w:cs="Garamond"/>
                <w:b/>
                <w:sz w:val="28"/>
                <w:szCs w:val="28"/>
              </w:rPr>
            </w:pPr>
            <w:r w:rsidRPr="009503A4">
              <w:rPr>
                <w:rFonts w:ascii="Garamond" w:hAnsi="Garamond" w:cs="Garamond"/>
                <w:b/>
                <w:sz w:val="28"/>
                <w:szCs w:val="28"/>
              </w:rPr>
              <w:t>b. Identify real-life connections between words and their use</w:t>
            </w:r>
            <w:r>
              <w:rPr>
                <w:rFonts w:ascii="Garamond" w:hAnsi="Garamond" w:cs="Garamond"/>
                <w:b/>
                <w:sz w:val="28"/>
                <w:szCs w:val="28"/>
              </w:rPr>
              <w:t xml:space="preserve"> </w:t>
            </w:r>
            <w:r w:rsidRPr="009503A4">
              <w:rPr>
                <w:rFonts w:ascii="Garamond" w:hAnsi="Garamond" w:cs="Garamond"/>
                <w:b/>
                <w:sz w:val="28"/>
                <w:szCs w:val="28"/>
              </w:rPr>
              <w:t xml:space="preserve">(e.g., describe people who are </w:t>
            </w:r>
            <w:r w:rsidRPr="009503A4">
              <w:rPr>
                <w:rFonts w:ascii="Garamond-Italic" w:hAnsi="Garamond-Italic" w:cs="Garamond-Italic"/>
                <w:b/>
                <w:i/>
                <w:iCs/>
                <w:sz w:val="28"/>
                <w:szCs w:val="28"/>
              </w:rPr>
              <w:t xml:space="preserve">friendly </w:t>
            </w:r>
            <w:r w:rsidRPr="009503A4">
              <w:rPr>
                <w:rFonts w:ascii="Garamond" w:hAnsi="Garamond" w:cs="Garamond"/>
                <w:b/>
                <w:sz w:val="28"/>
                <w:szCs w:val="28"/>
              </w:rPr>
              <w:t xml:space="preserve">or </w:t>
            </w:r>
            <w:r w:rsidRPr="009503A4">
              <w:rPr>
                <w:rFonts w:ascii="Garamond-Italic" w:hAnsi="Garamond-Italic" w:cs="Garamond-Italic"/>
                <w:b/>
                <w:i/>
                <w:iCs/>
                <w:sz w:val="28"/>
                <w:szCs w:val="28"/>
              </w:rPr>
              <w:t>helpful)</w:t>
            </w:r>
            <w:r w:rsidRPr="009503A4">
              <w:rPr>
                <w:rFonts w:ascii="Garamond" w:hAnsi="Garamond" w:cs="Garamond"/>
                <w:b/>
                <w:sz w:val="28"/>
                <w:szCs w:val="28"/>
              </w:rPr>
              <w:t>.</w:t>
            </w:r>
          </w:p>
          <w:p w:rsidR="00EA6BD4" w:rsidRDefault="00EA6BD4" w:rsidP="009503A4">
            <w:pPr>
              <w:autoSpaceDE w:val="0"/>
              <w:autoSpaceDN w:val="0"/>
              <w:adjustRightInd w:val="0"/>
              <w:spacing w:after="0" w:line="240" w:lineRule="auto"/>
              <w:rPr>
                <w:rFonts w:ascii="Garamond" w:hAnsi="Garamond" w:cs="Garamond"/>
                <w:b/>
                <w:sz w:val="28"/>
                <w:szCs w:val="28"/>
              </w:rPr>
            </w:pPr>
          </w:p>
          <w:p w:rsidR="00EA6BD4" w:rsidRPr="009503A4" w:rsidRDefault="00EA6BD4" w:rsidP="009503A4">
            <w:pPr>
              <w:autoSpaceDE w:val="0"/>
              <w:autoSpaceDN w:val="0"/>
              <w:adjustRightInd w:val="0"/>
              <w:spacing w:after="0" w:line="240" w:lineRule="auto"/>
              <w:rPr>
                <w:rFonts w:ascii="Garamond" w:hAnsi="Garamond" w:cs="Garamond"/>
                <w:b/>
                <w:sz w:val="28"/>
                <w:szCs w:val="28"/>
              </w:rPr>
            </w:pPr>
            <w:r w:rsidRPr="009503A4">
              <w:rPr>
                <w:rFonts w:ascii="Garamond" w:hAnsi="Garamond" w:cs="Garamond"/>
                <w:b/>
                <w:sz w:val="28"/>
                <w:szCs w:val="28"/>
              </w:rPr>
              <w:t>Acquire and use accurately grade-appropriate</w:t>
            </w:r>
            <w:r>
              <w:rPr>
                <w:rFonts w:ascii="Garamond" w:hAnsi="Garamond" w:cs="Garamond"/>
                <w:b/>
                <w:sz w:val="28"/>
                <w:szCs w:val="28"/>
              </w:rPr>
              <w:t xml:space="preserve"> </w:t>
            </w:r>
            <w:r w:rsidRPr="009503A4">
              <w:rPr>
                <w:rFonts w:ascii="Garamond" w:hAnsi="Garamond" w:cs="Garamond"/>
                <w:b/>
                <w:sz w:val="28"/>
                <w:szCs w:val="28"/>
              </w:rPr>
              <w:t>conversational, general academic, and domain-specific</w:t>
            </w:r>
            <w:r>
              <w:rPr>
                <w:rFonts w:ascii="Garamond" w:hAnsi="Garamond" w:cs="Garamond"/>
                <w:b/>
                <w:sz w:val="28"/>
                <w:szCs w:val="28"/>
              </w:rPr>
              <w:t xml:space="preserve"> </w:t>
            </w:r>
            <w:r w:rsidRPr="009503A4">
              <w:rPr>
                <w:rFonts w:ascii="Garamond" w:hAnsi="Garamond" w:cs="Garamond"/>
                <w:b/>
                <w:sz w:val="28"/>
                <w:szCs w:val="28"/>
              </w:rPr>
              <w:t>words and phrases, including those that signal spatial and</w:t>
            </w:r>
            <w:r>
              <w:rPr>
                <w:rFonts w:ascii="Garamond" w:hAnsi="Garamond" w:cs="Garamond"/>
                <w:b/>
                <w:sz w:val="28"/>
                <w:szCs w:val="28"/>
              </w:rPr>
              <w:t xml:space="preserve"> </w:t>
            </w:r>
            <w:r w:rsidRPr="009503A4">
              <w:rPr>
                <w:rFonts w:ascii="Garamond" w:hAnsi="Garamond" w:cs="Garamond"/>
                <w:b/>
                <w:sz w:val="28"/>
                <w:szCs w:val="28"/>
              </w:rPr>
              <w:t xml:space="preserve">temporal relationships (e.g., </w:t>
            </w:r>
            <w:r w:rsidRPr="009503A4">
              <w:rPr>
                <w:rFonts w:ascii="Garamond-Italic" w:hAnsi="Garamond-Italic" w:cs="Garamond-Italic"/>
                <w:b/>
                <w:i/>
                <w:iCs/>
                <w:sz w:val="28"/>
                <w:szCs w:val="28"/>
              </w:rPr>
              <w:t>After dinner that night we went</w:t>
            </w:r>
            <w:r>
              <w:rPr>
                <w:rFonts w:ascii="Garamond" w:hAnsi="Garamond" w:cs="Garamond"/>
                <w:b/>
                <w:sz w:val="28"/>
                <w:szCs w:val="28"/>
              </w:rPr>
              <w:t xml:space="preserve"> </w:t>
            </w:r>
            <w:r w:rsidRPr="009503A4">
              <w:rPr>
                <w:rFonts w:ascii="Garamond-Italic" w:hAnsi="Garamond-Italic" w:cs="Garamond-Italic"/>
                <w:b/>
                <w:i/>
                <w:iCs/>
                <w:sz w:val="28"/>
                <w:szCs w:val="28"/>
              </w:rPr>
              <w:t>looking for them</w:t>
            </w:r>
            <w:r w:rsidRPr="009503A4">
              <w:rPr>
                <w:rFonts w:ascii="Garamond" w:hAnsi="Garamond" w:cs="Garamond"/>
                <w:b/>
                <w:sz w:val="28"/>
                <w:szCs w:val="28"/>
              </w:rPr>
              <w:t>).</w:t>
            </w:r>
            <w:r>
              <w:rPr>
                <w:rFonts w:ascii="Garamond" w:hAnsi="Garamond" w:cs="Garamond"/>
                <w:b/>
                <w:sz w:val="28"/>
                <w:szCs w:val="28"/>
              </w:rPr>
              <w:t xml:space="preserve"> (3.L.6)</w:t>
            </w:r>
          </w:p>
          <w:p w:rsidR="00EA6BD4" w:rsidRPr="00B23AD5" w:rsidRDefault="00EA6BD4" w:rsidP="00432AAD">
            <w:pPr>
              <w:spacing w:after="0" w:line="240" w:lineRule="auto"/>
              <w:rPr>
                <w:rFonts w:ascii="Garamond" w:hAnsi="Garamond"/>
                <w:b/>
                <w:sz w:val="28"/>
                <w:szCs w:val="28"/>
              </w:rPr>
            </w:pPr>
          </w:p>
          <w:p w:rsidR="00EA6BD4" w:rsidRPr="00DD1CA1" w:rsidRDefault="00EA6BD4" w:rsidP="00432AAD">
            <w:pPr>
              <w:spacing w:after="0" w:line="240" w:lineRule="auto"/>
              <w:rPr>
                <w:rFonts w:ascii="Garamond" w:hAnsi="Garamond"/>
                <w:b/>
                <w:sz w:val="28"/>
                <w:szCs w:val="28"/>
                <w:u w:val="single"/>
              </w:rPr>
            </w:pPr>
            <w:r w:rsidRPr="00DD1CA1">
              <w:rPr>
                <w:rFonts w:ascii="Garamond" w:hAnsi="Garamond"/>
                <w:b/>
                <w:sz w:val="28"/>
                <w:szCs w:val="28"/>
                <w:u w:val="single"/>
              </w:rPr>
              <w:t>Speaking and Listening</w:t>
            </w:r>
          </w:p>
          <w:p w:rsidR="00EA6BD4" w:rsidRDefault="00EA6BD4" w:rsidP="006D18CF">
            <w:pPr>
              <w:autoSpaceDE w:val="0"/>
              <w:autoSpaceDN w:val="0"/>
              <w:adjustRightInd w:val="0"/>
              <w:spacing w:after="0" w:line="240" w:lineRule="auto"/>
              <w:rPr>
                <w:rFonts w:ascii="Garamond" w:hAnsi="Garamond" w:cs="Garamond"/>
                <w:sz w:val="28"/>
                <w:szCs w:val="28"/>
              </w:rPr>
            </w:pPr>
          </w:p>
          <w:p w:rsidR="00EA6BD4" w:rsidRPr="00C05945" w:rsidRDefault="00EA6BD4" w:rsidP="009503A4">
            <w:pPr>
              <w:autoSpaceDE w:val="0"/>
              <w:autoSpaceDN w:val="0"/>
              <w:adjustRightInd w:val="0"/>
              <w:spacing w:after="0" w:line="240" w:lineRule="auto"/>
              <w:rPr>
                <w:rFonts w:ascii="Garamond" w:hAnsi="Garamond" w:cs="Garamond"/>
                <w:b/>
                <w:sz w:val="28"/>
                <w:szCs w:val="28"/>
                <w:highlight w:val="yellow"/>
              </w:rPr>
            </w:pPr>
            <w:r w:rsidRPr="00C05945">
              <w:rPr>
                <w:rFonts w:ascii="Garamond" w:hAnsi="Garamond" w:cs="Garamond"/>
                <w:b/>
                <w:sz w:val="28"/>
                <w:szCs w:val="28"/>
                <w:highlight w:val="yellow"/>
              </w:rPr>
              <w:t xml:space="preserve">Engage effectively in a range of collaborative discussions (one-on-one, in groups, and teacher-led) with diverse partners on </w:t>
            </w:r>
            <w:r w:rsidRPr="00C05945">
              <w:rPr>
                <w:rFonts w:ascii="Garamond-Italic" w:hAnsi="Garamond-Italic" w:cs="Garamond-Italic"/>
                <w:b/>
                <w:i/>
                <w:iCs/>
                <w:sz w:val="28"/>
                <w:szCs w:val="28"/>
                <w:highlight w:val="yellow"/>
              </w:rPr>
              <w:t>grade 3 topics and texts</w:t>
            </w:r>
            <w:r w:rsidRPr="00C05945">
              <w:rPr>
                <w:rFonts w:ascii="Garamond" w:hAnsi="Garamond" w:cs="Garamond"/>
                <w:b/>
                <w:sz w:val="28"/>
                <w:szCs w:val="28"/>
                <w:highlight w:val="yellow"/>
              </w:rPr>
              <w:t>, building on others’ ideas</w:t>
            </w:r>
          </w:p>
          <w:p w:rsidR="00EA6BD4" w:rsidRPr="00C05945" w:rsidRDefault="00EA6BD4" w:rsidP="009503A4">
            <w:pPr>
              <w:autoSpaceDE w:val="0"/>
              <w:autoSpaceDN w:val="0"/>
              <w:adjustRightInd w:val="0"/>
              <w:spacing w:after="0" w:line="240" w:lineRule="auto"/>
              <w:rPr>
                <w:rFonts w:ascii="Garamond" w:hAnsi="Garamond" w:cs="Garamond"/>
                <w:b/>
                <w:sz w:val="28"/>
                <w:szCs w:val="28"/>
                <w:highlight w:val="yellow"/>
              </w:rPr>
            </w:pPr>
            <w:r w:rsidRPr="00C05945">
              <w:rPr>
                <w:rFonts w:ascii="Garamond" w:hAnsi="Garamond" w:cs="Garamond"/>
                <w:b/>
                <w:sz w:val="28"/>
                <w:szCs w:val="28"/>
                <w:highlight w:val="yellow"/>
              </w:rPr>
              <w:t>and expressing their own clearly. (3.SL.1, a-e)</w:t>
            </w:r>
          </w:p>
          <w:p w:rsidR="00EA6BD4" w:rsidRPr="00C05945" w:rsidRDefault="00EA6BD4" w:rsidP="009503A4">
            <w:pPr>
              <w:autoSpaceDE w:val="0"/>
              <w:autoSpaceDN w:val="0"/>
              <w:adjustRightInd w:val="0"/>
              <w:spacing w:after="0" w:line="240" w:lineRule="auto"/>
              <w:rPr>
                <w:rFonts w:ascii="Garamond" w:hAnsi="Garamond" w:cs="Garamond"/>
                <w:b/>
                <w:sz w:val="28"/>
                <w:szCs w:val="28"/>
                <w:highlight w:val="yellow"/>
              </w:rPr>
            </w:pPr>
            <w:r w:rsidRPr="00C05945">
              <w:rPr>
                <w:rFonts w:ascii="Garamond" w:hAnsi="Garamond" w:cs="Garamond"/>
                <w:b/>
                <w:sz w:val="28"/>
                <w:szCs w:val="28"/>
                <w:highlight w:val="yellow"/>
              </w:rPr>
              <w:t>a. Come to discussions prepared, having read or studied required material; explicitly draw on that preparation and other information known about the topic to explore ideas</w:t>
            </w:r>
          </w:p>
          <w:p w:rsidR="00EA6BD4" w:rsidRPr="00C05945" w:rsidRDefault="00EA6BD4" w:rsidP="009503A4">
            <w:pPr>
              <w:autoSpaceDE w:val="0"/>
              <w:autoSpaceDN w:val="0"/>
              <w:adjustRightInd w:val="0"/>
              <w:spacing w:after="0" w:line="240" w:lineRule="auto"/>
              <w:rPr>
                <w:rFonts w:ascii="Garamond" w:hAnsi="Garamond" w:cs="Garamond"/>
                <w:b/>
                <w:sz w:val="28"/>
                <w:szCs w:val="28"/>
                <w:highlight w:val="yellow"/>
              </w:rPr>
            </w:pPr>
            <w:r w:rsidRPr="00C05945">
              <w:rPr>
                <w:rFonts w:ascii="Garamond" w:hAnsi="Garamond" w:cs="Garamond"/>
                <w:b/>
                <w:sz w:val="28"/>
                <w:szCs w:val="28"/>
                <w:highlight w:val="yellow"/>
              </w:rPr>
              <w:t>under discussion.</w:t>
            </w:r>
          </w:p>
          <w:p w:rsidR="00EA6BD4" w:rsidRPr="00C05945" w:rsidRDefault="00EA6BD4" w:rsidP="009503A4">
            <w:pPr>
              <w:autoSpaceDE w:val="0"/>
              <w:autoSpaceDN w:val="0"/>
              <w:adjustRightInd w:val="0"/>
              <w:spacing w:after="0" w:line="240" w:lineRule="auto"/>
              <w:rPr>
                <w:rFonts w:ascii="Garamond" w:hAnsi="Garamond" w:cs="Garamond"/>
                <w:b/>
                <w:sz w:val="28"/>
                <w:szCs w:val="28"/>
                <w:highlight w:val="yellow"/>
              </w:rPr>
            </w:pPr>
            <w:r w:rsidRPr="00C05945">
              <w:rPr>
                <w:rFonts w:ascii="Garamond" w:hAnsi="Garamond" w:cs="Garamond"/>
                <w:b/>
                <w:sz w:val="28"/>
                <w:szCs w:val="28"/>
                <w:highlight w:val="yellow"/>
              </w:rPr>
              <w:t>b. Follow agreed-upon rules for discussions (e.g., gaining the floor in respectful ways, listening to others with care, speaking one at a time about the topics and texts under</w:t>
            </w:r>
          </w:p>
          <w:p w:rsidR="00EA6BD4" w:rsidRPr="00C05945" w:rsidRDefault="00EA6BD4" w:rsidP="009503A4">
            <w:pPr>
              <w:autoSpaceDE w:val="0"/>
              <w:autoSpaceDN w:val="0"/>
              <w:adjustRightInd w:val="0"/>
              <w:spacing w:after="0" w:line="240" w:lineRule="auto"/>
              <w:rPr>
                <w:rFonts w:ascii="Garamond" w:hAnsi="Garamond" w:cs="Garamond"/>
                <w:b/>
                <w:sz w:val="28"/>
                <w:szCs w:val="28"/>
                <w:highlight w:val="yellow"/>
              </w:rPr>
            </w:pPr>
            <w:r w:rsidRPr="00C05945">
              <w:rPr>
                <w:rFonts w:ascii="Garamond" w:hAnsi="Garamond" w:cs="Garamond"/>
                <w:b/>
                <w:sz w:val="28"/>
                <w:szCs w:val="28"/>
                <w:highlight w:val="yellow"/>
              </w:rPr>
              <w:t>discussion).</w:t>
            </w:r>
          </w:p>
          <w:p w:rsidR="00EA6BD4" w:rsidRPr="00C05945" w:rsidRDefault="00EA6BD4" w:rsidP="009503A4">
            <w:pPr>
              <w:autoSpaceDE w:val="0"/>
              <w:autoSpaceDN w:val="0"/>
              <w:adjustRightInd w:val="0"/>
              <w:spacing w:after="0" w:line="240" w:lineRule="auto"/>
              <w:rPr>
                <w:rFonts w:ascii="Garamond" w:hAnsi="Garamond" w:cs="Garamond"/>
                <w:b/>
                <w:sz w:val="28"/>
                <w:szCs w:val="28"/>
                <w:highlight w:val="yellow"/>
              </w:rPr>
            </w:pPr>
            <w:r w:rsidRPr="00C05945">
              <w:rPr>
                <w:rFonts w:ascii="Garamond" w:hAnsi="Garamond" w:cs="Garamond"/>
                <w:b/>
                <w:sz w:val="28"/>
                <w:szCs w:val="28"/>
                <w:highlight w:val="yellow"/>
              </w:rPr>
              <w:t>c. Ask questions to check understanding of information presented, stay on topic, and link their comments to the remarks of others.</w:t>
            </w:r>
          </w:p>
          <w:p w:rsidR="00EA6BD4" w:rsidRPr="00C05945" w:rsidRDefault="00EA6BD4" w:rsidP="009503A4">
            <w:pPr>
              <w:autoSpaceDE w:val="0"/>
              <w:autoSpaceDN w:val="0"/>
              <w:adjustRightInd w:val="0"/>
              <w:spacing w:after="0" w:line="240" w:lineRule="auto"/>
              <w:rPr>
                <w:rFonts w:ascii="Garamond" w:hAnsi="Garamond" w:cs="Garamond"/>
                <w:b/>
                <w:sz w:val="28"/>
                <w:szCs w:val="28"/>
                <w:highlight w:val="yellow"/>
              </w:rPr>
            </w:pPr>
            <w:r w:rsidRPr="00C05945">
              <w:rPr>
                <w:rFonts w:ascii="Garamond" w:hAnsi="Garamond" w:cs="Garamond"/>
                <w:b/>
                <w:sz w:val="28"/>
                <w:szCs w:val="28"/>
                <w:highlight w:val="yellow"/>
              </w:rPr>
              <w:t>d. Explain their own ideas and understanding in light of the discussion.</w:t>
            </w:r>
          </w:p>
          <w:p w:rsidR="00EA6BD4" w:rsidRPr="009503A4" w:rsidRDefault="00EA6BD4" w:rsidP="009503A4">
            <w:pPr>
              <w:autoSpaceDE w:val="0"/>
              <w:autoSpaceDN w:val="0"/>
              <w:adjustRightInd w:val="0"/>
              <w:spacing w:after="0" w:line="240" w:lineRule="auto"/>
              <w:rPr>
                <w:rFonts w:ascii="Garamond" w:hAnsi="Garamond" w:cs="Garamond"/>
                <w:b/>
                <w:sz w:val="28"/>
                <w:szCs w:val="28"/>
              </w:rPr>
            </w:pPr>
            <w:r w:rsidRPr="00C05945">
              <w:rPr>
                <w:rFonts w:ascii="Garamond" w:hAnsi="Garamond" w:cs="Garamond"/>
                <w:b/>
                <w:sz w:val="28"/>
                <w:szCs w:val="28"/>
                <w:highlight w:val="yellow"/>
              </w:rPr>
              <w:t>e. Seek to understand and communicate with individuals from different perspectives and cultural backgrounds.</w:t>
            </w:r>
          </w:p>
          <w:p w:rsidR="00EA6BD4" w:rsidRDefault="00EA6BD4" w:rsidP="006D18CF">
            <w:pPr>
              <w:autoSpaceDE w:val="0"/>
              <w:autoSpaceDN w:val="0"/>
              <w:adjustRightInd w:val="0"/>
              <w:spacing w:after="0" w:line="240" w:lineRule="auto"/>
              <w:rPr>
                <w:rFonts w:ascii="Garamond" w:hAnsi="Garamond" w:cs="Garamond"/>
                <w:sz w:val="28"/>
                <w:szCs w:val="28"/>
              </w:rPr>
            </w:pPr>
          </w:p>
          <w:p w:rsidR="00EA6BD4" w:rsidRPr="009503A4" w:rsidRDefault="00EA6BD4" w:rsidP="009503A4">
            <w:pPr>
              <w:autoSpaceDE w:val="0"/>
              <w:autoSpaceDN w:val="0"/>
              <w:adjustRightInd w:val="0"/>
              <w:spacing w:after="0" w:line="240" w:lineRule="auto"/>
              <w:rPr>
                <w:rFonts w:ascii="Garamond" w:hAnsi="Garamond" w:cs="Garamond"/>
                <w:b/>
                <w:sz w:val="28"/>
                <w:szCs w:val="28"/>
              </w:rPr>
            </w:pPr>
            <w:r w:rsidRPr="00C05945">
              <w:rPr>
                <w:rFonts w:ascii="Garamond" w:hAnsi="Garamond" w:cs="Garamond"/>
                <w:b/>
                <w:sz w:val="28"/>
                <w:szCs w:val="28"/>
                <w:highlight w:val="yellow"/>
              </w:rPr>
              <w:t>Report on a topic or text, tell a story, or recount an experience with appropriate facts and relevant, descriptive details, speaking clearly at an understandable pace. (3.SL.4)</w:t>
            </w:r>
          </w:p>
          <w:p w:rsidR="00EA6BD4" w:rsidRDefault="00EA6BD4" w:rsidP="006D18CF">
            <w:pPr>
              <w:autoSpaceDE w:val="0"/>
              <w:autoSpaceDN w:val="0"/>
              <w:adjustRightInd w:val="0"/>
              <w:spacing w:after="0" w:line="240" w:lineRule="auto"/>
              <w:rPr>
                <w:rFonts w:ascii="Garamond" w:hAnsi="Garamond" w:cs="Garamond"/>
                <w:sz w:val="28"/>
                <w:szCs w:val="28"/>
              </w:rPr>
            </w:pPr>
          </w:p>
          <w:p w:rsidR="00EA6BD4" w:rsidRPr="00B23AD5" w:rsidRDefault="00EA6BD4" w:rsidP="006D18CF">
            <w:pPr>
              <w:autoSpaceDE w:val="0"/>
              <w:autoSpaceDN w:val="0"/>
              <w:adjustRightInd w:val="0"/>
              <w:spacing w:after="0" w:line="240" w:lineRule="auto"/>
              <w:rPr>
                <w:rFonts w:ascii="Garamond" w:hAnsi="Garamond" w:cs="Garamond"/>
                <w:sz w:val="28"/>
                <w:szCs w:val="28"/>
              </w:rPr>
            </w:pPr>
          </w:p>
        </w:tc>
      </w:tr>
      <w:tr w:rsidR="00EA6BD4" w:rsidRPr="00B23AD5" w:rsidTr="00EA6235">
        <w:trPr>
          <w:trHeight w:val="58"/>
        </w:trPr>
        <w:tc>
          <w:tcPr>
            <w:tcW w:w="11016" w:type="dxa"/>
            <w:gridSpan w:val="2"/>
          </w:tcPr>
          <w:p w:rsidR="00EA6BD4" w:rsidRDefault="00EA6BD4" w:rsidP="00D639D8">
            <w:pPr>
              <w:spacing w:after="0" w:line="240" w:lineRule="auto"/>
              <w:rPr>
                <w:rFonts w:ascii="Garamond" w:hAnsi="Garamond"/>
                <w:b/>
                <w:sz w:val="28"/>
                <w:szCs w:val="28"/>
              </w:rPr>
            </w:pPr>
            <w:r w:rsidRPr="00B23AD5">
              <w:rPr>
                <w:rFonts w:ascii="Garamond" w:hAnsi="Garamond"/>
                <w:b/>
                <w:sz w:val="28"/>
                <w:szCs w:val="28"/>
              </w:rPr>
              <w:t>ESSENTIAL QUESTIONS:</w:t>
            </w:r>
          </w:p>
          <w:p w:rsidR="00EA6BD4" w:rsidRDefault="00EA6BD4" w:rsidP="00D639D8">
            <w:pPr>
              <w:spacing w:after="0" w:line="240" w:lineRule="auto"/>
              <w:rPr>
                <w:rFonts w:ascii="Garamond" w:hAnsi="Garamond"/>
                <w:b/>
                <w:sz w:val="28"/>
                <w:szCs w:val="28"/>
              </w:rPr>
            </w:pPr>
          </w:p>
          <w:p w:rsidR="00EA6BD4" w:rsidRDefault="00EA6BD4" w:rsidP="00DD7AF5">
            <w:pPr>
              <w:spacing w:after="0"/>
              <w:ind w:left="720"/>
            </w:pPr>
            <w:r>
              <w:t>*As a researcher, how do we find out which facts are most important?</w:t>
            </w:r>
          </w:p>
          <w:p w:rsidR="00EA6BD4" w:rsidRDefault="00EA6BD4" w:rsidP="00DD7AF5">
            <w:pPr>
              <w:spacing w:after="0"/>
            </w:pPr>
            <w:r>
              <w:tab/>
              <w:t>*Which tools can help us gather and organize our facts?</w:t>
            </w:r>
          </w:p>
          <w:p w:rsidR="00EA6BD4" w:rsidRDefault="00EA6BD4" w:rsidP="00DD7AF5">
            <w:pPr>
              <w:spacing w:after="0"/>
            </w:pPr>
            <w:r>
              <w:tab/>
              <w:t>*When is money important, and when does it effect our lives?</w:t>
            </w:r>
          </w:p>
          <w:p w:rsidR="00EA6BD4" w:rsidRDefault="00EA6BD4" w:rsidP="00DD7AF5">
            <w:pPr>
              <w:spacing w:after="0"/>
            </w:pPr>
            <w:r>
              <w:tab/>
              <w:t>*How do communities depend upon various occupations in order to function?</w:t>
            </w:r>
          </w:p>
          <w:p w:rsidR="00EA6BD4" w:rsidRPr="009C1071" w:rsidRDefault="00EA6BD4" w:rsidP="00DD7AF5">
            <w:pPr>
              <w:spacing w:after="0"/>
            </w:pPr>
            <w:r>
              <w:tab/>
              <w:t>*How can we share our research in ways that will matter to others?</w:t>
            </w:r>
          </w:p>
          <w:p w:rsidR="00EA6BD4" w:rsidRPr="00DD7AF5" w:rsidRDefault="00EA6BD4" w:rsidP="00D639D8">
            <w:pPr>
              <w:spacing w:after="0" w:line="240" w:lineRule="auto"/>
              <w:rPr>
                <w:rFonts w:ascii="Garamond" w:hAnsi="Garamond"/>
                <w:sz w:val="28"/>
                <w:szCs w:val="28"/>
              </w:rPr>
            </w:pPr>
          </w:p>
          <w:p w:rsidR="00EA6BD4" w:rsidRPr="009C1071" w:rsidRDefault="00EA6BD4" w:rsidP="008B1D4C">
            <w:pPr>
              <w:spacing w:after="0"/>
            </w:pPr>
          </w:p>
          <w:p w:rsidR="00EA6BD4" w:rsidRPr="00EA6235" w:rsidRDefault="00EA6BD4" w:rsidP="008B1D4C">
            <w:pPr>
              <w:spacing w:after="0"/>
              <w:ind w:left="720"/>
            </w:pPr>
          </w:p>
        </w:tc>
      </w:tr>
      <w:tr w:rsidR="00EA6BD4" w:rsidRPr="00B23AD5" w:rsidTr="00EF3032">
        <w:tc>
          <w:tcPr>
            <w:tcW w:w="5545" w:type="dxa"/>
          </w:tcPr>
          <w:p w:rsidR="00EA6BD4" w:rsidRPr="00B23AD5" w:rsidRDefault="00EA6BD4"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Pr="00B23AD5">
              <w:rPr>
                <w:rFonts w:ascii="Garamond" w:hAnsi="Garamond"/>
                <w:b/>
                <w:sz w:val="28"/>
                <w:szCs w:val="28"/>
              </w:rPr>
              <w:t>STUDENTS WILL KNOW:</w:t>
            </w:r>
          </w:p>
          <w:p w:rsidR="00EA6BD4" w:rsidRPr="00B23AD5" w:rsidRDefault="00EA6BD4"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EA6BD4" w:rsidRDefault="00EA6BD4" w:rsidP="00D639D8">
            <w:pPr>
              <w:pStyle w:val="ListParagraph"/>
              <w:spacing w:after="0" w:line="240" w:lineRule="auto"/>
              <w:ind w:left="0"/>
              <w:rPr>
                <w:rFonts w:ascii="Garamond" w:hAnsi="Garamond"/>
                <w:b/>
                <w:sz w:val="28"/>
                <w:szCs w:val="28"/>
              </w:rPr>
            </w:pPr>
          </w:p>
          <w:p w:rsidR="00EA6BD4" w:rsidRPr="007C384E" w:rsidRDefault="00EA6BD4" w:rsidP="007C384E">
            <w:pPr>
              <w:pStyle w:val="ListParagraph"/>
              <w:numPr>
                <w:ilvl w:val="0"/>
                <w:numId w:val="10"/>
              </w:numPr>
              <w:rPr>
                <w:rFonts w:ascii="Garamond" w:hAnsi="Garamond"/>
                <w:b/>
                <w:sz w:val="28"/>
                <w:szCs w:val="28"/>
              </w:rPr>
            </w:pPr>
            <w:r>
              <w:rPr>
                <w:rFonts w:ascii="Garamond" w:hAnsi="Garamond"/>
                <w:b/>
                <w:sz w:val="28"/>
                <w:szCs w:val="28"/>
              </w:rPr>
              <w:t>Strategies for reading for literature:</w:t>
            </w:r>
            <w:r>
              <w:rPr>
                <w:rFonts w:ascii="Garamond" w:hAnsi="Garamond"/>
                <w:sz w:val="28"/>
                <w:szCs w:val="28"/>
              </w:rPr>
              <w:t xml:space="preserve"> </w:t>
            </w:r>
            <w:r>
              <w:rPr>
                <w:rFonts w:ascii="Garamond" w:hAnsi="Garamond"/>
                <w:i/>
                <w:sz w:val="28"/>
                <w:szCs w:val="28"/>
              </w:rPr>
              <w:t>How</w:t>
            </w:r>
            <w:r>
              <w:rPr>
                <w:rFonts w:ascii="Garamond" w:hAnsi="Garamond"/>
                <w:sz w:val="28"/>
                <w:szCs w:val="28"/>
              </w:rPr>
              <w:t xml:space="preserve"> to ask and answer questions to demonstrate understanding of a text, determine the meaning of words and phrases as they are used in a text, distinguish their own point a view, compare and contrast stories by the same author, read and comprehend grade level appropriate literature, and recognize and make connections to a variety of styles of literature.</w:t>
            </w:r>
          </w:p>
          <w:p w:rsidR="00EA6BD4" w:rsidRPr="000448F0" w:rsidRDefault="00EA6BD4" w:rsidP="007C384E">
            <w:pPr>
              <w:pStyle w:val="ListParagraph"/>
              <w:numPr>
                <w:ilvl w:val="0"/>
                <w:numId w:val="10"/>
              </w:numPr>
              <w:rPr>
                <w:rFonts w:ascii="Garamond" w:hAnsi="Garamond"/>
                <w:b/>
                <w:sz w:val="28"/>
                <w:szCs w:val="28"/>
              </w:rPr>
            </w:pPr>
            <w:r>
              <w:rPr>
                <w:rFonts w:ascii="Garamond" w:hAnsi="Garamond"/>
                <w:b/>
                <w:sz w:val="28"/>
                <w:szCs w:val="28"/>
              </w:rPr>
              <w:t>Strategies for reading for information:</w:t>
            </w:r>
            <w:r>
              <w:rPr>
                <w:rFonts w:ascii="Garamond" w:hAnsi="Garamond"/>
                <w:sz w:val="28"/>
                <w:szCs w:val="28"/>
              </w:rPr>
              <w:t xml:space="preserve"> </w:t>
            </w:r>
            <w:r>
              <w:rPr>
                <w:rFonts w:ascii="Garamond" w:hAnsi="Garamond"/>
                <w:i/>
                <w:sz w:val="28"/>
                <w:szCs w:val="28"/>
              </w:rPr>
              <w:t xml:space="preserve">How </w:t>
            </w:r>
            <w:r>
              <w:rPr>
                <w:rFonts w:ascii="Garamond" w:hAnsi="Garamond"/>
                <w:sz w:val="28"/>
                <w:szCs w:val="28"/>
              </w:rPr>
              <w:t>to distinguish their own point of view and make logical connections between sentences and paragraphs in a text using comprehension strategies such as cause and effect and sequence.</w:t>
            </w:r>
          </w:p>
          <w:p w:rsidR="00EA6BD4" w:rsidRDefault="00EA6BD4" w:rsidP="000448F0">
            <w:pPr>
              <w:pStyle w:val="ListParagraph"/>
              <w:numPr>
                <w:ilvl w:val="0"/>
                <w:numId w:val="10"/>
              </w:numPr>
              <w:spacing w:after="0" w:line="240" w:lineRule="auto"/>
              <w:rPr>
                <w:rFonts w:ascii="Garamond" w:hAnsi="Garamond"/>
                <w:b/>
                <w:sz w:val="28"/>
                <w:szCs w:val="28"/>
              </w:rPr>
            </w:pPr>
            <w:r>
              <w:rPr>
                <w:rFonts w:ascii="Garamond" w:hAnsi="Garamond"/>
                <w:b/>
                <w:sz w:val="28"/>
                <w:szCs w:val="28"/>
              </w:rPr>
              <w:t xml:space="preserve">Strategies for writing informative/explanatory text: </w:t>
            </w:r>
          </w:p>
          <w:p w:rsidR="00EA6BD4" w:rsidRDefault="00EA6BD4" w:rsidP="000448F0">
            <w:pPr>
              <w:pStyle w:val="ListParagraph"/>
              <w:spacing w:after="0" w:line="240" w:lineRule="auto"/>
              <w:ind w:left="360"/>
              <w:rPr>
                <w:rFonts w:ascii="Garamond" w:hAnsi="Garamond"/>
                <w:sz w:val="28"/>
                <w:szCs w:val="28"/>
              </w:rPr>
            </w:pPr>
            <w:r w:rsidRPr="009572F0">
              <w:rPr>
                <w:rFonts w:ascii="Garamond" w:hAnsi="Garamond"/>
                <w:i/>
                <w:sz w:val="28"/>
                <w:szCs w:val="28"/>
              </w:rPr>
              <w:t>How to</w:t>
            </w:r>
            <w:r w:rsidRPr="009572F0">
              <w:rPr>
                <w:rFonts w:ascii="Garamond" w:hAnsi="Garamond"/>
                <w:sz w:val="28"/>
                <w:szCs w:val="28"/>
              </w:rPr>
              <w:t xml:space="preserve"> </w:t>
            </w:r>
            <w:r>
              <w:rPr>
                <w:rFonts w:ascii="Garamond" w:hAnsi="Garamond"/>
                <w:sz w:val="28"/>
                <w:szCs w:val="28"/>
              </w:rPr>
              <w:t>c</w:t>
            </w:r>
            <w:r w:rsidRPr="00DD1CA1">
              <w:rPr>
                <w:rFonts w:ascii="Garamond" w:hAnsi="Garamond"/>
                <w:sz w:val="28"/>
                <w:szCs w:val="28"/>
              </w:rPr>
              <w:t>reate guiding questions for research, develop topic with facts, use definitions and details, organize work in a way that is appropriate to task and purpose. Plan, revise, and edit with peers and adults to strengthen writing as needed. Take notes and sort into categories. Use technology to produce and publish, collaborate and interact with others. Use and gather varied sources of information, use keyboard skills, conduct short project on a topic, write over extended and brief times for research, reflection and revision.</w:t>
            </w:r>
          </w:p>
          <w:p w:rsidR="00EA6BD4" w:rsidRDefault="00EA6BD4" w:rsidP="000448F0">
            <w:pPr>
              <w:pStyle w:val="ListParagraph"/>
              <w:spacing w:after="0" w:line="240" w:lineRule="auto"/>
              <w:ind w:left="360"/>
              <w:rPr>
                <w:rFonts w:ascii="Garamond" w:hAnsi="Garamond"/>
                <w:sz w:val="28"/>
                <w:szCs w:val="28"/>
              </w:rPr>
            </w:pPr>
          </w:p>
          <w:p w:rsidR="00EA6BD4" w:rsidRPr="000448F0" w:rsidRDefault="00EA6BD4" w:rsidP="000448F0">
            <w:pPr>
              <w:pStyle w:val="ListParagraph"/>
              <w:ind w:left="0"/>
              <w:rPr>
                <w:rFonts w:ascii="Garamond" w:hAnsi="Garamond"/>
                <w:b/>
                <w:sz w:val="28"/>
                <w:szCs w:val="28"/>
              </w:rPr>
            </w:pPr>
          </w:p>
          <w:p w:rsidR="00EA6BD4" w:rsidRPr="00655AE4" w:rsidRDefault="00EA6BD4" w:rsidP="007C384E">
            <w:pPr>
              <w:pStyle w:val="ListParagraph"/>
              <w:numPr>
                <w:ilvl w:val="0"/>
                <w:numId w:val="10"/>
              </w:numPr>
              <w:rPr>
                <w:rFonts w:ascii="Garamond" w:hAnsi="Garamond"/>
                <w:b/>
                <w:sz w:val="28"/>
                <w:szCs w:val="28"/>
              </w:rPr>
            </w:pPr>
            <w:r>
              <w:rPr>
                <w:rFonts w:ascii="Garamond" w:hAnsi="Garamond"/>
                <w:b/>
                <w:sz w:val="28"/>
                <w:szCs w:val="28"/>
              </w:rPr>
              <w:t xml:space="preserve">Strategies for writing opinion pieces: </w:t>
            </w:r>
            <w:r>
              <w:rPr>
                <w:rFonts w:ascii="Garamond" w:hAnsi="Garamond"/>
                <w:i/>
                <w:sz w:val="28"/>
                <w:szCs w:val="28"/>
              </w:rPr>
              <w:t>How to</w:t>
            </w:r>
            <w:r>
              <w:rPr>
                <w:rFonts w:ascii="Garamond" w:hAnsi="Garamond"/>
                <w:sz w:val="28"/>
                <w:szCs w:val="28"/>
              </w:rPr>
              <w:t xml:space="preserve"> write an opinion supported by details and create an organizational structure that lists reasons using linking words and phrases.</w:t>
            </w:r>
          </w:p>
          <w:p w:rsidR="00EA6BD4" w:rsidRDefault="00EA6BD4" w:rsidP="00655AE4">
            <w:pPr>
              <w:pStyle w:val="ListParagraph"/>
              <w:rPr>
                <w:rFonts w:ascii="Garamond" w:hAnsi="Garamond"/>
                <w:b/>
                <w:sz w:val="28"/>
                <w:szCs w:val="28"/>
              </w:rPr>
            </w:pPr>
          </w:p>
          <w:p w:rsidR="00EA6BD4" w:rsidRDefault="00EA6BD4" w:rsidP="00655AE4">
            <w:pPr>
              <w:pStyle w:val="ListParagraph"/>
              <w:rPr>
                <w:rFonts w:ascii="Garamond" w:hAnsi="Garamond"/>
                <w:b/>
                <w:sz w:val="28"/>
                <w:szCs w:val="28"/>
              </w:rPr>
            </w:pPr>
          </w:p>
          <w:p w:rsidR="00EA6BD4" w:rsidRPr="008B1D4C" w:rsidRDefault="00EA6BD4" w:rsidP="00655AE4">
            <w:pPr>
              <w:pStyle w:val="ListParagraph"/>
              <w:numPr>
                <w:ilvl w:val="0"/>
                <w:numId w:val="10"/>
              </w:numPr>
              <w:spacing w:line="240" w:lineRule="auto"/>
              <w:rPr>
                <w:rFonts w:ascii="Garamond" w:hAnsi="Garamond"/>
                <w:sz w:val="28"/>
                <w:szCs w:val="28"/>
              </w:rPr>
            </w:pPr>
            <w:r>
              <w:rPr>
                <w:rFonts w:ascii="Garamond" w:hAnsi="Garamond"/>
                <w:b/>
                <w:sz w:val="28"/>
                <w:szCs w:val="28"/>
              </w:rPr>
              <w:t xml:space="preserve">Strategies for applying and improving conventions: </w:t>
            </w:r>
            <w:r w:rsidRPr="008B1D4C">
              <w:rPr>
                <w:rFonts w:ascii="Garamond" w:hAnsi="Garamond"/>
                <w:i/>
                <w:sz w:val="28"/>
                <w:szCs w:val="28"/>
              </w:rPr>
              <w:t>How to</w:t>
            </w:r>
            <w:r w:rsidRPr="008B1D4C">
              <w:rPr>
                <w:rFonts w:ascii="Garamond" w:hAnsi="Garamond"/>
                <w:sz w:val="28"/>
                <w:szCs w:val="28"/>
              </w:rPr>
              <w:t xml:space="preserve"> </w:t>
            </w:r>
            <w:r>
              <w:rPr>
                <w:rFonts w:ascii="Garamond" w:hAnsi="Garamond"/>
                <w:sz w:val="28"/>
                <w:szCs w:val="28"/>
              </w:rPr>
              <w:t>p</w:t>
            </w:r>
            <w:r w:rsidRPr="008B1D4C">
              <w:rPr>
                <w:rFonts w:ascii="Garamond" w:hAnsi="Garamond"/>
                <w:sz w:val="28"/>
                <w:szCs w:val="28"/>
              </w:rPr>
              <w:t>roduce simple, compound and complex sentences, use capitalization, punctuation, spelling and grammar appropriately, consult reference materials, identify real-life connections between words and their use, distinguish between literal and non</w:t>
            </w:r>
            <w:r>
              <w:rPr>
                <w:rFonts w:ascii="Garamond" w:hAnsi="Garamond"/>
                <w:sz w:val="28"/>
                <w:szCs w:val="28"/>
              </w:rPr>
              <w:t>-</w:t>
            </w:r>
            <w:r w:rsidRPr="008B1D4C">
              <w:rPr>
                <w:rFonts w:ascii="Garamond" w:hAnsi="Garamond"/>
                <w:sz w:val="28"/>
                <w:szCs w:val="28"/>
              </w:rPr>
              <w:t>literal meanings of words, use context clues.</w:t>
            </w:r>
          </w:p>
          <w:p w:rsidR="00EA6BD4" w:rsidRPr="008B1D4C" w:rsidRDefault="00EA6BD4" w:rsidP="00655AE4">
            <w:pPr>
              <w:pStyle w:val="ListParagraph"/>
              <w:numPr>
                <w:ilvl w:val="0"/>
                <w:numId w:val="10"/>
              </w:numPr>
              <w:spacing w:line="240" w:lineRule="auto"/>
              <w:rPr>
                <w:rFonts w:ascii="Garamond" w:hAnsi="Garamond"/>
                <w:sz w:val="28"/>
                <w:szCs w:val="28"/>
              </w:rPr>
            </w:pPr>
            <w:r>
              <w:rPr>
                <w:rFonts w:ascii="Garamond" w:hAnsi="Garamond"/>
                <w:b/>
                <w:sz w:val="28"/>
                <w:szCs w:val="28"/>
              </w:rPr>
              <w:t>Strategies for demonstrating speaking, listening, and collaborative learning skills:</w:t>
            </w:r>
            <w:r>
              <w:rPr>
                <w:rFonts w:ascii="Garamond" w:hAnsi="Garamond"/>
                <w:sz w:val="28"/>
                <w:szCs w:val="28"/>
              </w:rPr>
              <w:t xml:space="preserve"> </w:t>
            </w:r>
            <w:r w:rsidRPr="008B1D4C">
              <w:rPr>
                <w:rFonts w:ascii="Garamond" w:hAnsi="Garamond"/>
                <w:i/>
                <w:sz w:val="28"/>
                <w:szCs w:val="28"/>
              </w:rPr>
              <w:t>How to</w:t>
            </w:r>
            <w:r>
              <w:rPr>
                <w:rFonts w:ascii="Garamond" w:hAnsi="Garamond"/>
                <w:sz w:val="28"/>
                <w:szCs w:val="28"/>
              </w:rPr>
              <w:t xml:space="preserve"> practice: a</w:t>
            </w:r>
            <w:r w:rsidRPr="008B1D4C">
              <w:rPr>
                <w:rFonts w:ascii="Garamond" w:hAnsi="Garamond"/>
                <w:sz w:val="28"/>
                <w:szCs w:val="28"/>
              </w:rPr>
              <w:t>ctive listening, collaborative discussions, taking turns while othe</w:t>
            </w:r>
            <w:r>
              <w:rPr>
                <w:rFonts w:ascii="Garamond" w:hAnsi="Garamond"/>
                <w:sz w:val="28"/>
                <w:szCs w:val="28"/>
              </w:rPr>
              <w:t xml:space="preserve">rs speak, sharing facts found, </w:t>
            </w:r>
            <w:r w:rsidRPr="008B1D4C">
              <w:rPr>
                <w:rFonts w:ascii="Garamond" w:hAnsi="Garamond"/>
                <w:sz w:val="28"/>
                <w:szCs w:val="28"/>
              </w:rPr>
              <w:t>explain</w:t>
            </w:r>
            <w:r>
              <w:rPr>
                <w:rFonts w:ascii="Garamond" w:hAnsi="Garamond"/>
                <w:sz w:val="28"/>
                <w:szCs w:val="28"/>
              </w:rPr>
              <w:t xml:space="preserve">ing </w:t>
            </w:r>
            <w:r w:rsidRPr="008B1D4C">
              <w:rPr>
                <w:rFonts w:ascii="Garamond" w:hAnsi="Garamond"/>
                <w:sz w:val="28"/>
                <w:szCs w:val="28"/>
              </w:rPr>
              <w:t>own ideas for understanding, speaking clearly with relevant facts an</w:t>
            </w:r>
            <w:r>
              <w:rPr>
                <w:rFonts w:ascii="Garamond" w:hAnsi="Garamond"/>
                <w:sz w:val="28"/>
                <w:szCs w:val="28"/>
              </w:rPr>
              <w:t>d in complete sentences, creating</w:t>
            </w:r>
            <w:r w:rsidRPr="008B1D4C">
              <w:rPr>
                <w:rFonts w:ascii="Garamond" w:hAnsi="Garamond"/>
                <w:sz w:val="28"/>
                <w:szCs w:val="28"/>
              </w:rPr>
              <w:t xml:space="preserve"> visual displays to enha</w:t>
            </w:r>
            <w:r>
              <w:rPr>
                <w:rFonts w:ascii="Garamond" w:hAnsi="Garamond"/>
                <w:sz w:val="28"/>
                <w:szCs w:val="28"/>
              </w:rPr>
              <w:t>nce facts and details, determining</w:t>
            </w:r>
            <w:r w:rsidRPr="008B1D4C">
              <w:rPr>
                <w:rFonts w:ascii="Garamond" w:hAnsi="Garamond"/>
                <w:sz w:val="28"/>
                <w:szCs w:val="28"/>
              </w:rPr>
              <w:t xml:space="preserve"> main idea and supporting details of text read aloud, report</w:t>
            </w:r>
            <w:r>
              <w:rPr>
                <w:rFonts w:ascii="Garamond" w:hAnsi="Garamond"/>
                <w:sz w:val="28"/>
                <w:szCs w:val="28"/>
              </w:rPr>
              <w:t>ing</w:t>
            </w:r>
            <w:r w:rsidRPr="008B1D4C">
              <w:rPr>
                <w:rFonts w:ascii="Garamond" w:hAnsi="Garamond"/>
                <w:sz w:val="28"/>
                <w:szCs w:val="28"/>
              </w:rPr>
              <w:t xml:space="preserve"> on a topic at an understandable pace.</w:t>
            </w:r>
          </w:p>
          <w:p w:rsidR="00EA6BD4" w:rsidRDefault="00EA6BD4" w:rsidP="00655AE4">
            <w:pPr>
              <w:pStyle w:val="ListParagraph"/>
              <w:ind w:left="0"/>
              <w:rPr>
                <w:rFonts w:ascii="Garamond" w:hAnsi="Garamond"/>
                <w:b/>
                <w:sz w:val="28"/>
                <w:szCs w:val="28"/>
              </w:rPr>
            </w:pPr>
          </w:p>
          <w:p w:rsidR="00EA6BD4" w:rsidRDefault="00EA6BD4" w:rsidP="00355D60">
            <w:pPr>
              <w:pStyle w:val="ListParagraph"/>
              <w:rPr>
                <w:rFonts w:ascii="Garamond" w:hAnsi="Garamond"/>
                <w:b/>
                <w:sz w:val="28"/>
                <w:szCs w:val="28"/>
              </w:rPr>
            </w:pPr>
          </w:p>
          <w:p w:rsidR="00EA6BD4" w:rsidRDefault="00EA6BD4" w:rsidP="00355D60">
            <w:pPr>
              <w:pStyle w:val="ListParagraph"/>
              <w:rPr>
                <w:rFonts w:ascii="Garamond" w:hAnsi="Garamond"/>
                <w:b/>
                <w:sz w:val="28"/>
                <w:szCs w:val="28"/>
              </w:rPr>
            </w:pPr>
          </w:p>
          <w:p w:rsidR="00EA6BD4" w:rsidRDefault="00EA6BD4" w:rsidP="00355D60">
            <w:pPr>
              <w:pStyle w:val="ListParagraph"/>
              <w:rPr>
                <w:rFonts w:ascii="Garamond" w:hAnsi="Garamond"/>
                <w:b/>
                <w:sz w:val="28"/>
                <w:szCs w:val="28"/>
              </w:rPr>
            </w:pPr>
          </w:p>
          <w:p w:rsidR="00EA6BD4" w:rsidRDefault="00EA6BD4" w:rsidP="00355D60">
            <w:pPr>
              <w:pStyle w:val="ListParagraph"/>
              <w:rPr>
                <w:rFonts w:ascii="Garamond" w:hAnsi="Garamond"/>
                <w:b/>
                <w:sz w:val="28"/>
                <w:szCs w:val="28"/>
              </w:rPr>
            </w:pPr>
          </w:p>
          <w:p w:rsidR="00EA6BD4" w:rsidRDefault="00EA6BD4" w:rsidP="00355D60">
            <w:pPr>
              <w:pStyle w:val="ListParagraph"/>
              <w:rPr>
                <w:rFonts w:ascii="Garamond" w:hAnsi="Garamond"/>
                <w:b/>
                <w:sz w:val="28"/>
                <w:szCs w:val="28"/>
              </w:rPr>
            </w:pPr>
          </w:p>
          <w:p w:rsidR="00EA6BD4" w:rsidRPr="008B1D4C" w:rsidRDefault="00EA6BD4" w:rsidP="009572F0">
            <w:pPr>
              <w:pStyle w:val="ListParagraph"/>
              <w:numPr>
                <w:ilvl w:val="0"/>
                <w:numId w:val="2"/>
              </w:numPr>
              <w:spacing w:after="0" w:line="240" w:lineRule="auto"/>
              <w:ind w:left="0"/>
              <w:rPr>
                <w:rFonts w:ascii="Garamond" w:hAnsi="Garamond"/>
                <w:b/>
                <w:sz w:val="28"/>
                <w:szCs w:val="28"/>
              </w:rPr>
            </w:pPr>
          </w:p>
          <w:p w:rsidR="00EA6BD4" w:rsidRPr="00355D60" w:rsidRDefault="00EA6BD4" w:rsidP="009572F0">
            <w:pPr>
              <w:pStyle w:val="ListParagraph"/>
              <w:spacing w:after="0" w:line="240" w:lineRule="auto"/>
              <w:ind w:left="0"/>
              <w:rPr>
                <w:rFonts w:ascii="Garamond" w:hAnsi="Garamond"/>
                <w:b/>
                <w:sz w:val="28"/>
                <w:szCs w:val="28"/>
              </w:rPr>
            </w:pPr>
          </w:p>
          <w:p w:rsidR="00EA6BD4" w:rsidRDefault="00EA6BD4" w:rsidP="009572F0">
            <w:pPr>
              <w:pStyle w:val="ListParagraph"/>
              <w:spacing w:after="0" w:line="240" w:lineRule="auto"/>
              <w:ind w:left="360"/>
              <w:rPr>
                <w:rFonts w:ascii="Garamond" w:hAnsi="Garamond"/>
                <w:sz w:val="28"/>
                <w:szCs w:val="28"/>
              </w:rPr>
            </w:pPr>
          </w:p>
          <w:p w:rsidR="00EA6BD4" w:rsidRDefault="00EA6BD4" w:rsidP="009572F0">
            <w:pPr>
              <w:pStyle w:val="ListParagraph"/>
              <w:spacing w:after="0" w:line="240" w:lineRule="auto"/>
              <w:ind w:left="360"/>
              <w:rPr>
                <w:rFonts w:ascii="Garamond" w:hAnsi="Garamond"/>
                <w:sz w:val="28"/>
                <w:szCs w:val="28"/>
              </w:rPr>
            </w:pPr>
          </w:p>
          <w:p w:rsidR="00EA6BD4" w:rsidRDefault="00EA6BD4" w:rsidP="009572F0">
            <w:pPr>
              <w:pStyle w:val="ListParagraph"/>
              <w:spacing w:after="0" w:line="240" w:lineRule="auto"/>
              <w:ind w:left="360"/>
              <w:rPr>
                <w:rFonts w:ascii="Garamond" w:hAnsi="Garamond"/>
                <w:sz w:val="28"/>
                <w:szCs w:val="28"/>
              </w:rPr>
            </w:pPr>
          </w:p>
          <w:p w:rsidR="00EA6BD4" w:rsidRPr="009572F0" w:rsidRDefault="00EA6BD4" w:rsidP="00F34014">
            <w:pPr>
              <w:pStyle w:val="ListParagraph"/>
              <w:spacing w:after="0" w:line="240" w:lineRule="auto"/>
              <w:ind w:left="360"/>
              <w:rPr>
                <w:rFonts w:ascii="Garamond" w:hAnsi="Garamond"/>
                <w:sz w:val="28"/>
                <w:szCs w:val="28"/>
              </w:rPr>
            </w:pPr>
          </w:p>
        </w:tc>
        <w:tc>
          <w:tcPr>
            <w:tcW w:w="5471" w:type="dxa"/>
          </w:tcPr>
          <w:p w:rsidR="00EA6BD4" w:rsidRPr="00B23AD5" w:rsidRDefault="00EA6BD4"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Pr="00B23AD5">
              <w:rPr>
                <w:rFonts w:ascii="Garamond" w:hAnsi="Garamond"/>
                <w:b/>
                <w:sz w:val="28"/>
                <w:szCs w:val="28"/>
              </w:rPr>
              <w:t xml:space="preserve">STUDENTS WILL BE ABLE TO: </w:t>
            </w:r>
          </w:p>
          <w:p w:rsidR="00EA6BD4" w:rsidRPr="007C384E" w:rsidRDefault="00EA6BD4" w:rsidP="00D639D8">
            <w:pPr>
              <w:pStyle w:val="ListParagraph"/>
              <w:spacing w:after="0" w:line="240" w:lineRule="auto"/>
              <w:ind w:left="0"/>
              <w:rPr>
                <w:rFonts w:ascii="Garamond" w:hAnsi="Garamond"/>
                <w:b/>
                <w:sz w:val="24"/>
                <w:szCs w:val="24"/>
              </w:rPr>
            </w:pPr>
            <w:r w:rsidRPr="00B23AD5">
              <w:rPr>
                <w:rFonts w:ascii="Garamond" w:hAnsi="Garamond"/>
                <w:b/>
                <w:sz w:val="28"/>
                <w:szCs w:val="28"/>
              </w:rPr>
              <w:t>(</w:t>
            </w:r>
            <w:r w:rsidRPr="007C384E">
              <w:rPr>
                <w:rFonts w:ascii="Garamond" w:hAnsi="Garamond"/>
                <w:b/>
                <w:sz w:val="24"/>
                <w:szCs w:val="24"/>
              </w:rPr>
              <w:t>What do I need to model, coach the development of, and ask students to perform/do?)</w:t>
            </w:r>
          </w:p>
          <w:p w:rsidR="00EA6BD4" w:rsidRPr="00DA2616" w:rsidRDefault="00EA6BD4" w:rsidP="00DA2616">
            <w:pPr>
              <w:numPr>
                <w:ilvl w:val="0"/>
                <w:numId w:val="2"/>
              </w:numPr>
              <w:spacing w:after="0"/>
              <w:rPr>
                <w:rFonts w:ascii="Garamond" w:hAnsi="Garamond"/>
                <w:b/>
                <w:sz w:val="28"/>
                <w:szCs w:val="28"/>
              </w:rPr>
            </w:pPr>
            <w:r w:rsidRPr="00DA2616">
              <w:rPr>
                <w:rFonts w:ascii="Garamond" w:hAnsi="Garamond"/>
                <w:b/>
                <w:sz w:val="28"/>
                <w:szCs w:val="28"/>
              </w:rPr>
              <w:t>Interpret f</w:t>
            </w:r>
            <w:r>
              <w:rPr>
                <w:rFonts w:ascii="Garamond" w:hAnsi="Garamond"/>
                <w:b/>
                <w:sz w:val="28"/>
                <w:szCs w:val="28"/>
              </w:rPr>
              <w:t xml:space="preserve">rom literature read: </w:t>
            </w:r>
            <w:r>
              <w:rPr>
                <w:rFonts w:ascii="Garamond" w:hAnsi="Garamond"/>
                <w:sz w:val="28"/>
                <w:szCs w:val="28"/>
              </w:rPr>
              <w:t>How to ask and answer questions referring back to the text, determine the meaning of words and phrases using context clues, and make connections across texts.</w:t>
            </w:r>
          </w:p>
          <w:p w:rsidR="00EA6BD4" w:rsidRDefault="00EA6BD4" w:rsidP="009572F0">
            <w:pPr>
              <w:spacing w:after="0"/>
              <w:ind w:left="360"/>
              <w:rPr>
                <w:rFonts w:ascii="Garamond" w:hAnsi="Garamond"/>
                <w:sz w:val="28"/>
                <w:szCs w:val="28"/>
              </w:rPr>
            </w:pPr>
          </w:p>
          <w:p w:rsidR="00EA6BD4" w:rsidRDefault="00EA6BD4" w:rsidP="009572F0">
            <w:pPr>
              <w:spacing w:after="0"/>
              <w:ind w:left="360"/>
              <w:rPr>
                <w:rFonts w:ascii="Garamond" w:hAnsi="Garamond"/>
                <w:sz w:val="28"/>
                <w:szCs w:val="28"/>
              </w:rPr>
            </w:pPr>
          </w:p>
          <w:p w:rsidR="00EA6BD4" w:rsidRDefault="00EA6BD4" w:rsidP="009C30DF">
            <w:pPr>
              <w:pStyle w:val="ListParagraph"/>
              <w:spacing w:after="0" w:line="240" w:lineRule="auto"/>
              <w:ind w:left="0"/>
              <w:rPr>
                <w:rFonts w:ascii="Garamond" w:hAnsi="Garamond"/>
                <w:sz w:val="28"/>
                <w:szCs w:val="28"/>
              </w:rPr>
            </w:pPr>
          </w:p>
          <w:p w:rsidR="00EA6BD4" w:rsidRDefault="00EA6BD4" w:rsidP="009C30DF">
            <w:pPr>
              <w:pStyle w:val="ListParagraph"/>
              <w:spacing w:after="0" w:line="240" w:lineRule="auto"/>
              <w:ind w:left="0"/>
              <w:rPr>
                <w:rFonts w:ascii="Garamond" w:hAnsi="Garamond"/>
                <w:sz w:val="28"/>
                <w:szCs w:val="28"/>
              </w:rPr>
            </w:pPr>
          </w:p>
          <w:p w:rsidR="00EA6BD4" w:rsidRDefault="00EA6BD4" w:rsidP="009C30DF">
            <w:pPr>
              <w:pStyle w:val="ListParagraph"/>
              <w:spacing w:after="0" w:line="240" w:lineRule="auto"/>
              <w:ind w:left="0"/>
              <w:rPr>
                <w:rFonts w:ascii="Garamond" w:hAnsi="Garamond"/>
                <w:sz w:val="28"/>
                <w:szCs w:val="28"/>
              </w:rPr>
            </w:pPr>
          </w:p>
          <w:p w:rsidR="00EA6BD4" w:rsidRDefault="00EA6BD4" w:rsidP="009C30DF">
            <w:pPr>
              <w:pStyle w:val="ListParagraph"/>
              <w:spacing w:after="0" w:line="240" w:lineRule="auto"/>
              <w:ind w:left="0"/>
              <w:rPr>
                <w:rFonts w:ascii="Garamond" w:hAnsi="Garamond"/>
                <w:sz w:val="28"/>
                <w:szCs w:val="28"/>
              </w:rPr>
            </w:pPr>
          </w:p>
          <w:p w:rsidR="00EA6BD4" w:rsidRDefault="00EA6BD4" w:rsidP="000448F0">
            <w:pPr>
              <w:pStyle w:val="ListParagraph"/>
              <w:numPr>
                <w:ilvl w:val="0"/>
                <w:numId w:val="2"/>
              </w:numPr>
              <w:spacing w:after="0" w:line="240" w:lineRule="auto"/>
              <w:rPr>
                <w:rFonts w:ascii="Garamond" w:hAnsi="Garamond"/>
                <w:sz w:val="28"/>
                <w:szCs w:val="28"/>
              </w:rPr>
            </w:pPr>
            <w:r w:rsidRPr="000448F0">
              <w:rPr>
                <w:rFonts w:ascii="Garamond" w:hAnsi="Garamond"/>
                <w:b/>
                <w:sz w:val="28"/>
                <w:szCs w:val="28"/>
              </w:rPr>
              <w:t>Interpret, from information text read</w:t>
            </w:r>
            <w:r>
              <w:rPr>
                <w:rFonts w:ascii="Garamond" w:hAnsi="Garamond"/>
                <w:sz w:val="28"/>
                <w:szCs w:val="28"/>
              </w:rPr>
              <w:t>, point of view, connections based on comparisons, cause/effect, and sequence.</w:t>
            </w:r>
          </w:p>
          <w:p w:rsidR="00EA6BD4" w:rsidRDefault="00EA6BD4" w:rsidP="009C30DF">
            <w:pPr>
              <w:pStyle w:val="ListParagraph"/>
              <w:spacing w:after="0" w:line="240" w:lineRule="auto"/>
              <w:ind w:left="0"/>
              <w:rPr>
                <w:rFonts w:ascii="Garamond" w:hAnsi="Garamond"/>
                <w:sz w:val="28"/>
                <w:szCs w:val="28"/>
              </w:rPr>
            </w:pPr>
          </w:p>
          <w:p w:rsidR="00EA6BD4" w:rsidRDefault="00EA6BD4" w:rsidP="009C30DF">
            <w:pPr>
              <w:pStyle w:val="ListParagraph"/>
              <w:spacing w:after="0" w:line="240" w:lineRule="auto"/>
              <w:ind w:left="0"/>
              <w:rPr>
                <w:rFonts w:ascii="Garamond" w:hAnsi="Garamond"/>
                <w:sz w:val="28"/>
                <w:szCs w:val="28"/>
              </w:rPr>
            </w:pPr>
          </w:p>
          <w:p w:rsidR="00EA6BD4" w:rsidRDefault="00EA6BD4" w:rsidP="009C30DF">
            <w:pPr>
              <w:pStyle w:val="ListParagraph"/>
              <w:spacing w:after="0" w:line="240" w:lineRule="auto"/>
              <w:ind w:left="0"/>
              <w:rPr>
                <w:rFonts w:ascii="Garamond" w:hAnsi="Garamond"/>
                <w:sz w:val="28"/>
                <w:szCs w:val="28"/>
              </w:rPr>
            </w:pPr>
          </w:p>
          <w:p w:rsidR="00EA6BD4" w:rsidRDefault="00EA6BD4" w:rsidP="009C30DF">
            <w:pPr>
              <w:pStyle w:val="ListParagraph"/>
              <w:spacing w:after="0" w:line="240" w:lineRule="auto"/>
              <w:ind w:left="0"/>
              <w:rPr>
                <w:rFonts w:ascii="Garamond" w:hAnsi="Garamond"/>
                <w:sz w:val="28"/>
                <w:szCs w:val="28"/>
              </w:rPr>
            </w:pPr>
          </w:p>
          <w:p w:rsidR="00EA6BD4" w:rsidRDefault="00EA6BD4" w:rsidP="009C30DF">
            <w:pPr>
              <w:pStyle w:val="ListParagraph"/>
              <w:spacing w:after="0" w:line="240" w:lineRule="auto"/>
              <w:ind w:left="0"/>
              <w:rPr>
                <w:rFonts w:ascii="Garamond" w:hAnsi="Garamond"/>
                <w:sz w:val="28"/>
                <w:szCs w:val="28"/>
              </w:rPr>
            </w:pPr>
          </w:p>
          <w:p w:rsidR="00EA6BD4" w:rsidRDefault="00EA6BD4" w:rsidP="000448F0">
            <w:pPr>
              <w:pStyle w:val="ListParagraph"/>
              <w:numPr>
                <w:ilvl w:val="0"/>
                <w:numId w:val="1"/>
              </w:numPr>
              <w:spacing w:after="0" w:line="240" w:lineRule="auto"/>
              <w:rPr>
                <w:rFonts w:ascii="Garamond" w:hAnsi="Garamond"/>
                <w:sz w:val="28"/>
                <w:szCs w:val="28"/>
              </w:rPr>
            </w:pPr>
            <w:r>
              <w:rPr>
                <w:rFonts w:ascii="Garamond" w:hAnsi="Garamond"/>
                <w:b/>
                <w:sz w:val="28"/>
                <w:szCs w:val="28"/>
              </w:rPr>
              <w:t>As</w:t>
            </w:r>
            <w:r w:rsidRPr="009572F0">
              <w:rPr>
                <w:rFonts w:ascii="Garamond" w:hAnsi="Garamond"/>
                <w:b/>
                <w:sz w:val="28"/>
                <w:szCs w:val="28"/>
              </w:rPr>
              <w:t xml:space="preserve"> writers of informative/explanatory text</w:t>
            </w:r>
            <w:r w:rsidRPr="009572F0">
              <w:rPr>
                <w:rFonts w:ascii="Garamond" w:hAnsi="Garamond"/>
                <w:sz w:val="28"/>
                <w:szCs w:val="28"/>
              </w:rPr>
              <w:t xml:space="preserve">: </w:t>
            </w:r>
          </w:p>
          <w:p w:rsidR="00EA6BD4" w:rsidRDefault="00EA6BD4" w:rsidP="000448F0">
            <w:pPr>
              <w:pStyle w:val="ListParagraph"/>
              <w:spacing w:after="0" w:line="240" w:lineRule="auto"/>
              <w:ind w:left="360"/>
              <w:rPr>
                <w:rFonts w:ascii="Garamond" w:hAnsi="Garamond"/>
                <w:sz w:val="28"/>
                <w:szCs w:val="28"/>
              </w:rPr>
            </w:pPr>
            <w:r>
              <w:rPr>
                <w:rFonts w:ascii="Garamond" w:hAnsi="Garamond"/>
                <w:sz w:val="28"/>
                <w:szCs w:val="28"/>
              </w:rPr>
              <w:t>Create g</w:t>
            </w:r>
            <w:r w:rsidRPr="00DD1CA1">
              <w:rPr>
                <w:rFonts w:ascii="Garamond" w:hAnsi="Garamond"/>
                <w:sz w:val="28"/>
                <w:szCs w:val="28"/>
              </w:rPr>
              <w:t xml:space="preserve">uiding questions for research, develop topic with facts, </w:t>
            </w:r>
            <w:r>
              <w:rPr>
                <w:rFonts w:ascii="Garamond" w:hAnsi="Garamond"/>
                <w:sz w:val="28"/>
                <w:szCs w:val="28"/>
              </w:rPr>
              <w:t xml:space="preserve">use </w:t>
            </w:r>
            <w:r w:rsidRPr="00DD1CA1">
              <w:rPr>
                <w:rFonts w:ascii="Garamond" w:hAnsi="Garamond"/>
                <w:sz w:val="28"/>
                <w:szCs w:val="28"/>
              </w:rPr>
              <w:t>def</w:t>
            </w:r>
            <w:r>
              <w:rPr>
                <w:rFonts w:ascii="Garamond" w:hAnsi="Garamond"/>
                <w:sz w:val="28"/>
                <w:szCs w:val="28"/>
              </w:rPr>
              <w:t xml:space="preserve">initions and details, organize work in a way that is </w:t>
            </w:r>
            <w:r w:rsidRPr="00DD1CA1">
              <w:rPr>
                <w:rFonts w:ascii="Garamond" w:hAnsi="Garamond"/>
                <w:sz w:val="28"/>
                <w:szCs w:val="28"/>
              </w:rPr>
              <w:t>a</w:t>
            </w:r>
            <w:r>
              <w:rPr>
                <w:rFonts w:ascii="Garamond" w:hAnsi="Garamond"/>
                <w:sz w:val="28"/>
                <w:szCs w:val="28"/>
              </w:rPr>
              <w:t>ppropriate to task and purpose. P</w:t>
            </w:r>
            <w:r w:rsidRPr="00DD1CA1">
              <w:rPr>
                <w:rFonts w:ascii="Garamond" w:hAnsi="Garamond"/>
                <w:sz w:val="28"/>
                <w:szCs w:val="28"/>
              </w:rPr>
              <w:t xml:space="preserve">lan, revise, and edit with peers and adults to </w:t>
            </w:r>
            <w:r>
              <w:rPr>
                <w:rFonts w:ascii="Garamond" w:hAnsi="Garamond"/>
                <w:sz w:val="28"/>
                <w:szCs w:val="28"/>
              </w:rPr>
              <w:t>strengthen writing as needed. T</w:t>
            </w:r>
            <w:r w:rsidRPr="00DD1CA1">
              <w:rPr>
                <w:rFonts w:ascii="Garamond" w:hAnsi="Garamond"/>
                <w:sz w:val="28"/>
                <w:szCs w:val="28"/>
              </w:rPr>
              <w:t>ake note</w:t>
            </w:r>
            <w:r>
              <w:rPr>
                <w:rFonts w:ascii="Garamond" w:hAnsi="Garamond"/>
                <w:sz w:val="28"/>
                <w:szCs w:val="28"/>
              </w:rPr>
              <w:t>s and sort into categories. U</w:t>
            </w:r>
            <w:r w:rsidRPr="00DD1CA1">
              <w:rPr>
                <w:rFonts w:ascii="Garamond" w:hAnsi="Garamond"/>
                <w:sz w:val="28"/>
                <w:szCs w:val="28"/>
              </w:rPr>
              <w:t>se technology to produce and publish, collab</w:t>
            </w:r>
            <w:r>
              <w:rPr>
                <w:rFonts w:ascii="Garamond" w:hAnsi="Garamond"/>
                <w:sz w:val="28"/>
                <w:szCs w:val="28"/>
              </w:rPr>
              <w:t>orate and interact with others. U</w:t>
            </w:r>
            <w:r w:rsidRPr="00DD1CA1">
              <w:rPr>
                <w:rFonts w:ascii="Garamond" w:hAnsi="Garamond"/>
                <w:sz w:val="28"/>
                <w:szCs w:val="28"/>
              </w:rPr>
              <w:t>se and gather varied sources of information, use keyboard skills, conduct short project on a topic, write over extended and brief times for research, reflection and revision.</w:t>
            </w:r>
          </w:p>
          <w:p w:rsidR="00EA6BD4" w:rsidRDefault="00EA6BD4" w:rsidP="000448F0">
            <w:pPr>
              <w:pStyle w:val="ListParagraph"/>
              <w:spacing w:after="0" w:line="240" w:lineRule="auto"/>
              <w:ind w:left="360"/>
              <w:rPr>
                <w:rFonts w:ascii="Garamond" w:hAnsi="Garamond"/>
                <w:sz w:val="28"/>
                <w:szCs w:val="28"/>
              </w:rPr>
            </w:pPr>
          </w:p>
          <w:p w:rsidR="00EA6BD4" w:rsidRDefault="00EA6BD4" w:rsidP="00655AE4">
            <w:pPr>
              <w:pStyle w:val="ListParagraph"/>
              <w:numPr>
                <w:ilvl w:val="0"/>
                <w:numId w:val="1"/>
              </w:numPr>
              <w:spacing w:after="0" w:line="240" w:lineRule="auto"/>
              <w:rPr>
                <w:rFonts w:ascii="Garamond" w:hAnsi="Garamond"/>
                <w:sz w:val="28"/>
                <w:szCs w:val="28"/>
              </w:rPr>
            </w:pPr>
            <w:r>
              <w:rPr>
                <w:rFonts w:ascii="Garamond" w:hAnsi="Garamond"/>
                <w:b/>
                <w:sz w:val="28"/>
                <w:szCs w:val="28"/>
              </w:rPr>
              <w:t xml:space="preserve">As writers of an opinion piece: </w:t>
            </w:r>
            <w:r>
              <w:rPr>
                <w:rFonts w:ascii="Garamond" w:hAnsi="Garamond"/>
                <w:sz w:val="28"/>
                <w:szCs w:val="28"/>
              </w:rPr>
              <w:t>Create g</w:t>
            </w:r>
            <w:r w:rsidRPr="00DD1CA1">
              <w:rPr>
                <w:rFonts w:ascii="Garamond" w:hAnsi="Garamond"/>
                <w:sz w:val="28"/>
                <w:szCs w:val="28"/>
              </w:rPr>
              <w:t xml:space="preserve">uiding questions for research, develop topic with facts, </w:t>
            </w:r>
            <w:r>
              <w:rPr>
                <w:rFonts w:ascii="Garamond" w:hAnsi="Garamond"/>
                <w:sz w:val="28"/>
                <w:szCs w:val="28"/>
              </w:rPr>
              <w:t xml:space="preserve">use </w:t>
            </w:r>
            <w:r w:rsidRPr="00DD1CA1">
              <w:rPr>
                <w:rFonts w:ascii="Garamond" w:hAnsi="Garamond"/>
                <w:sz w:val="28"/>
                <w:szCs w:val="28"/>
              </w:rPr>
              <w:t>def</w:t>
            </w:r>
            <w:r>
              <w:rPr>
                <w:rFonts w:ascii="Garamond" w:hAnsi="Garamond"/>
                <w:sz w:val="28"/>
                <w:szCs w:val="28"/>
              </w:rPr>
              <w:t xml:space="preserve">initions and details, organize work in a way that is </w:t>
            </w:r>
            <w:r w:rsidRPr="00DD1CA1">
              <w:rPr>
                <w:rFonts w:ascii="Garamond" w:hAnsi="Garamond"/>
                <w:sz w:val="28"/>
                <w:szCs w:val="28"/>
              </w:rPr>
              <w:t>a</w:t>
            </w:r>
            <w:r>
              <w:rPr>
                <w:rFonts w:ascii="Garamond" w:hAnsi="Garamond"/>
                <w:sz w:val="28"/>
                <w:szCs w:val="28"/>
              </w:rPr>
              <w:t>ppropriate to task and purpose. P</w:t>
            </w:r>
            <w:r w:rsidRPr="00DD1CA1">
              <w:rPr>
                <w:rFonts w:ascii="Garamond" w:hAnsi="Garamond"/>
                <w:sz w:val="28"/>
                <w:szCs w:val="28"/>
              </w:rPr>
              <w:t xml:space="preserve">lan, revise, and edit with peers and adults to </w:t>
            </w:r>
            <w:r>
              <w:rPr>
                <w:rFonts w:ascii="Garamond" w:hAnsi="Garamond"/>
                <w:sz w:val="28"/>
                <w:szCs w:val="28"/>
              </w:rPr>
              <w:t>strengthen writing as needed. T</w:t>
            </w:r>
            <w:r w:rsidRPr="00DD1CA1">
              <w:rPr>
                <w:rFonts w:ascii="Garamond" w:hAnsi="Garamond"/>
                <w:sz w:val="28"/>
                <w:szCs w:val="28"/>
              </w:rPr>
              <w:t>ake note</w:t>
            </w:r>
            <w:r>
              <w:rPr>
                <w:rFonts w:ascii="Garamond" w:hAnsi="Garamond"/>
                <w:sz w:val="28"/>
                <w:szCs w:val="28"/>
              </w:rPr>
              <w:t>s and sort into categories.</w:t>
            </w:r>
          </w:p>
          <w:p w:rsidR="00EA6BD4" w:rsidRDefault="00EA6BD4" w:rsidP="009C30DF">
            <w:pPr>
              <w:pStyle w:val="ListParagraph"/>
              <w:spacing w:after="0" w:line="240" w:lineRule="auto"/>
              <w:ind w:left="0"/>
              <w:rPr>
                <w:rFonts w:ascii="Garamond" w:hAnsi="Garamond"/>
                <w:sz w:val="28"/>
                <w:szCs w:val="28"/>
              </w:rPr>
            </w:pPr>
          </w:p>
          <w:p w:rsidR="00EA6BD4" w:rsidRDefault="00EA6BD4" w:rsidP="009C30DF">
            <w:pPr>
              <w:pStyle w:val="ListParagraph"/>
              <w:spacing w:after="0" w:line="240" w:lineRule="auto"/>
              <w:ind w:left="0"/>
              <w:rPr>
                <w:rFonts w:ascii="Garamond" w:hAnsi="Garamond"/>
                <w:sz w:val="28"/>
                <w:szCs w:val="28"/>
              </w:rPr>
            </w:pPr>
          </w:p>
          <w:p w:rsidR="00EA6BD4" w:rsidRDefault="00EA6BD4" w:rsidP="00655AE4">
            <w:pPr>
              <w:pStyle w:val="ListParagraph"/>
              <w:numPr>
                <w:ilvl w:val="0"/>
                <w:numId w:val="1"/>
              </w:numPr>
              <w:spacing w:line="240" w:lineRule="auto"/>
              <w:rPr>
                <w:rFonts w:ascii="Garamond" w:hAnsi="Garamond"/>
                <w:sz w:val="28"/>
                <w:szCs w:val="28"/>
              </w:rPr>
            </w:pPr>
            <w:r w:rsidRPr="00355D60">
              <w:rPr>
                <w:rFonts w:ascii="Garamond" w:hAnsi="Garamond"/>
                <w:b/>
                <w:sz w:val="28"/>
                <w:szCs w:val="28"/>
              </w:rPr>
              <w:t>Apply conventions:</w:t>
            </w:r>
            <w:r w:rsidRPr="00355D60">
              <w:rPr>
                <w:rFonts w:ascii="Garamond" w:hAnsi="Garamond"/>
                <w:sz w:val="28"/>
                <w:szCs w:val="28"/>
              </w:rPr>
              <w:t xml:space="preserve"> </w:t>
            </w:r>
            <w:r>
              <w:rPr>
                <w:rFonts w:ascii="Garamond" w:hAnsi="Garamond"/>
                <w:sz w:val="28"/>
                <w:szCs w:val="28"/>
              </w:rPr>
              <w:t>p</w:t>
            </w:r>
            <w:r w:rsidRPr="008B1D4C">
              <w:rPr>
                <w:rFonts w:ascii="Garamond" w:hAnsi="Garamond"/>
                <w:sz w:val="28"/>
                <w:szCs w:val="28"/>
              </w:rPr>
              <w:t>roduce simple, compound and complex sentences, use capitalization, punctuation, spelling and grammar appropriately, consult reference materials, identify real-life connections between words and their use, distinguish between literal and non</w:t>
            </w:r>
            <w:r>
              <w:rPr>
                <w:rFonts w:ascii="Garamond" w:hAnsi="Garamond"/>
                <w:sz w:val="28"/>
                <w:szCs w:val="28"/>
              </w:rPr>
              <w:t>-</w:t>
            </w:r>
            <w:r w:rsidRPr="008B1D4C">
              <w:rPr>
                <w:rFonts w:ascii="Garamond" w:hAnsi="Garamond"/>
                <w:sz w:val="28"/>
                <w:szCs w:val="28"/>
              </w:rPr>
              <w:t>literal meanings of words, use context clues.</w:t>
            </w:r>
          </w:p>
          <w:p w:rsidR="00EA6BD4" w:rsidRPr="008B1D4C" w:rsidRDefault="00EA6BD4" w:rsidP="00655AE4">
            <w:pPr>
              <w:pStyle w:val="ListParagraph"/>
              <w:numPr>
                <w:ilvl w:val="0"/>
                <w:numId w:val="1"/>
              </w:numPr>
              <w:spacing w:line="240" w:lineRule="auto"/>
              <w:rPr>
                <w:rFonts w:ascii="Garamond" w:hAnsi="Garamond"/>
                <w:sz w:val="28"/>
                <w:szCs w:val="28"/>
              </w:rPr>
            </w:pPr>
            <w:r w:rsidRPr="008B1D4C">
              <w:rPr>
                <w:rFonts w:ascii="Garamond" w:hAnsi="Garamond"/>
                <w:b/>
                <w:sz w:val="28"/>
                <w:szCs w:val="28"/>
              </w:rPr>
              <w:t>Demonstrate speaking, listening, and collaborative learning skills:</w:t>
            </w:r>
            <w:r w:rsidRPr="008B1D4C">
              <w:rPr>
                <w:rFonts w:ascii="Garamond" w:hAnsi="Garamond"/>
                <w:sz w:val="28"/>
                <w:szCs w:val="28"/>
              </w:rPr>
              <w:t xml:space="preserve"> Active listening, engage effectively in collaborative discussions, taking turns while othe</w:t>
            </w:r>
            <w:r>
              <w:rPr>
                <w:rFonts w:ascii="Garamond" w:hAnsi="Garamond"/>
                <w:sz w:val="28"/>
                <w:szCs w:val="28"/>
              </w:rPr>
              <w:t xml:space="preserve">rs speak, sharing facts found, </w:t>
            </w:r>
            <w:r w:rsidRPr="008B1D4C">
              <w:rPr>
                <w:rFonts w:ascii="Garamond" w:hAnsi="Garamond"/>
                <w:sz w:val="28"/>
                <w:szCs w:val="28"/>
              </w:rPr>
              <w:t>explain own ideas for understanding, speaking clearly with relevant facts and in complete sentences, create visual displays to enhance facts and details, determine main idea and supporting details of text read aloud, report on a topic at an understandable pace.</w:t>
            </w:r>
          </w:p>
          <w:p w:rsidR="00EA6BD4" w:rsidRDefault="00EA6BD4" w:rsidP="009C30DF">
            <w:pPr>
              <w:pStyle w:val="ListParagraph"/>
              <w:spacing w:after="0" w:line="240" w:lineRule="auto"/>
              <w:ind w:left="0"/>
              <w:rPr>
                <w:rFonts w:ascii="Garamond" w:hAnsi="Garamond"/>
                <w:sz w:val="28"/>
                <w:szCs w:val="28"/>
              </w:rPr>
            </w:pPr>
          </w:p>
          <w:p w:rsidR="00EA6BD4" w:rsidRDefault="00EA6BD4" w:rsidP="009C30DF">
            <w:pPr>
              <w:pStyle w:val="ListParagraph"/>
              <w:spacing w:after="0" w:line="240" w:lineRule="auto"/>
              <w:ind w:left="0"/>
              <w:rPr>
                <w:rFonts w:ascii="Garamond" w:hAnsi="Garamond"/>
                <w:sz w:val="28"/>
                <w:szCs w:val="28"/>
              </w:rPr>
            </w:pPr>
          </w:p>
          <w:p w:rsidR="00EA6BD4" w:rsidRDefault="00EA6BD4" w:rsidP="009C30DF">
            <w:pPr>
              <w:pStyle w:val="ListParagraph"/>
              <w:spacing w:after="0" w:line="240" w:lineRule="auto"/>
              <w:ind w:left="0"/>
              <w:rPr>
                <w:rFonts w:ascii="Garamond" w:hAnsi="Garamond"/>
                <w:sz w:val="28"/>
                <w:szCs w:val="28"/>
              </w:rPr>
            </w:pPr>
          </w:p>
          <w:p w:rsidR="00EA6BD4" w:rsidRDefault="00EA6BD4" w:rsidP="009C30DF">
            <w:pPr>
              <w:pStyle w:val="ListParagraph"/>
              <w:spacing w:after="0" w:line="240" w:lineRule="auto"/>
              <w:ind w:left="0"/>
              <w:rPr>
                <w:rFonts w:ascii="Garamond" w:hAnsi="Garamond"/>
                <w:sz w:val="28"/>
                <w:szCs w:val="28"/>
              </w:rPr>
            </w:pPr>
          </w:p>
          <w:p w:rsidR="00EA6BD4" w:rsidRDefault="00EA6BD4" w:rsidP="009C30DF">
            <w:pPr>
              <w:pStyle w:val="ListParagraph"/>
              <w:spacing w:after="0" w:line="240" w:lineRule="auto"/>
              <w:ind w:left="0"/>
              <w:rPr>
                <w:rFonts w:ascii="Garamond" w:hAnsi="Garamond"/>
                <w:sz w:val="28"/>
                <w:szCs w:val="28"/>
              </w:rPr>
            </w:pPr>
          </w:p>
          <w:p w:rsidR="00EA6BD4" w:rsidRDefault="00EA6BD4" w:rsidP="009C30DF">
            <w:pPr>
              <w:pStyle w:val="ListParagraph"/>
              <w:spacing w:after="0" w:line="240" w:lineRule="auto"/>
              <w:ind w:left="0"/>
              <w:rPr>
                <w:rFonts w:ascii="Garamond" w:hAnsi="Garamond"/>
                <w:sz w:val="28"/>
                <w:szCs w:val="28"/>
              </w:rPr>
            </w:pPr>
          </w:p>
          <w:p w:rsidR="00EA6BD4" w:rsidRDefault="00EA6BD4" w:rsidP="009C30DF">
            <w:pPr>
              <w:pStyle w:val="ListParagraph"/>
              <w:spacing w:after="0" w:line="240" w:lineRule="auto"/>
              <w:ind w:left="0"/>
              <w:rPr>
                <w:rFonts w:ascii="Garamond" w:hAnsi="Garamond"/>
                <w:sz w:val="28"/>
                <w:szCs w:val="28"/>
              </w:rPr>
            </w:pPr>
          </w:p>
          <w:p w:rsidR="00EA6BD4" w:rsidRPr="00B23AD5" w:rsidRDefault="00EA6BD4" w:rsidP="009C30DF">
            <w:pPr>
              <w:pStyle w:val="ListParagraph"/>
              <w:spacing w:after="0" w:line="240" w:lineRule="auto"/>
              <w:ind w:left="0"/>
              <w:rPr>
                <w:rFonts w:ascii="Garamond" w:hAnsi="Garamond"/>
                <w:sz w:val="28"/>
                <w:szCs w:val="28"/>
              </w:rPr>
            </w:pPr>
          </w:p>
        </w:tc>
      </w:tr>
      <w:tr w:rsidR="00EA6BD4" w:rsidRPr="00B23AD5" w:rsidTr="00EF3032">
        <w:tc>
          <w:tcPr>
            <w:tcW w:w="11016" w:type="dxa"/>
            <w:gridSpan w:val="2"/>
            <w:shd w:val="clear" w:color="auto" w:fill="4F81BD"/>
          </w:tcPr>
          <w:p w:rsidR="00EA6BD4" w:rsidRPr="00B23AD5" w:rsidRDefault="00EA6BD4" w:rsidP="00432AAD">
            <w:pPr>
              <w:spacing w:after="0" w:line="240" w:lineRule="auto"/>
              <w:jc w:val="center"/>
              <w:rPr>
                <w:rFonts w:ascii="Garamond" w:hAnsi="Garamond"/>
                <w:b/>
                <w:sz w:val="28"/>
                <w:szCs w:val="28"/>
              </w:rPr>
            </w:pPr>
            <w:r w:rsidRPr="00B23AD5">
              <w:rPr>
                <w:rFonts w:ascii="Garamond" w:hAnsi="Garamond"/>
                <w:b/>
                <w:color w:val="FFFFFF"/>
                <w:sz w:val="28"/>
                <w:szCs w:val="28"/>
              </w:rPr>
              <w:t>PHASE TWO: ASSESSMENT EVIDENCE</w:t>
            </w:r>
          </w:p>
        </w:tc>
      </w:tr>
    </w:tbl>
    <w:p w:rsidR="00EA6BD4" w:rsidRPr="00645D45" w:rsidRDefault="00EA6BD4" w:rsidP="00645D45">
      <w:pPr>
        <w:spacing w:after="0"/>
        <w:rPr>
          <w:vanish/>
        </w:rPr>
      </w:pPr>
    </w:p>
    <w:p w:rsidR="00EA6BD4" w:rsidRPr="001C0FE9" w:rsidRDefault="00EA6BD4" w:rsidP="001C0FE9">
      <w:pPr>
        <w:spacing w:after="0"/>
        <w:rPr>
          <w:vanish/>
        </w:rPr>
      </w:pPr>
    </w:p>
    <w:p w:rsidR="00EA6BD4" w:rsidRPr="00857867" w:rsidRDefault="00EA6BD4" w:rsidP="00857867">
      <w:pPr>
        <w:spacing w:after="0"/>
        <w:rPr>
          <w:vanish/>
        </w:rPr>
      </w:pPr>
    </w:p>
    <w:p w:rsidR="00EA6BD4" w:rsidRPr="00857867" w:rsidRDefault="00EA6BD4" w:rsidP="00857867">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08"/>
        <w:gridCol w:w="5508"/>
      </w:tblGrid>
      <w:tr w:rsidR="00EA6BD4" w:rsidTr="002C2CBF">
        <w:tc>
          <w:tcPr>
            <w:tcW w:w="5508" w:type="dxa"/>
          </w:tcPr>
          <w:p w:rsidR="00EA6BD4" w:rsidRPr="002C2CBF" w:rsidRDefault="00EA6BD4" w:rsidP="00191596">
            <w:pPr>
              <w:rPr>
                <w:b/>
                <w:sz w:val="28"/>
                <w:szCs w:val="28"/>
              </w:rPr>
            </w:pPr>
            <w:r>
              <w:rPr>
                <w:b/>
                <w:sz w:val="28"/>
                <w:szCs w:val="28"/>
              </w:rPr>
              <w:t>Post</w:t>
            </w:r>
            <w:r w:rsidRPr="002C2CBF">
              <w:rPr>
                <w:b/>
                <w:sz w:val="28"/>
                <w:szCs w:val="28"/>
              </w:rPr>
              <w:t xml:space="preserve">-Assessment Task: </w:t>
            </w:r>
          </w:p>
          <w:p w:rsidR="00EA6BD4" w:rsidRPr="002C2CBF" w:rsidRDefault="00EA6BD4" w:rsidP="00191596">
            <w:pPr>
              <w:rPr>
                <w:b/>
                <w:sz w:val="28"/>
                <w:szCs w:val="28"/>
              </w:rPr>
            </w:pPr>
            <w:r w:rsidRPr="00AD6924">
              <w:rPr>
                <w:b/>
                <w:sz w:val="28"/>
                <w:szCs w:val="28"/>
                <w:highlight w:val="yellow"/>
              </w:rPr>
              <w:t>Unit 2 Culminating Task</w:t>
            </w:r>
          </w:p>
        </w:tc>
        <w:tc>
          <w:tcPr>
            <w:tcW w:w="5508" w:type="dxa"/>
          </w:tcPr>
          <w:p w:rsidR="00EA6BD4" w:rsidRPr="002C2CBF" w:rsidRDefault="00EA6BD4" w:rsidP="00191596">
            <w:pPr>
              <w:rPr>
                <w:b/>
                <w:sz w:val="28"/>
                <w:szCs w:val="28"/>
              </w:rPr>
            </w:pPr>
            <w:r w:rsidRPr="002C2CBF">
              <w:rPr>
                <w:b/>
                <w:sz w:val="28"/>
                <w:szCs w:val="28"/>
              </w:rPr>
              <w:t>Formative Assessment Process:</w:t>
            </w:r>
          </w:p>
        </w:tc>
      </w:tr>
      <w:tr w:rsidR="00EA6BD4" w:rsidTr="002C2CBF">
        <w:tc>
          <w:tcPr>
            <w:tcW w:w="5508" w:type="dxa"/>
          </w:tcPr>
          <w:p w:rsidR="00EA6BD4" w:rsidRPr="002C2CBF" w:rsidRDefault="00EA6BD4" w:rsidP="00191596">
            <w:pPr>
              <w:rPr>
                <w:b/>
                <w:sz w:val="28"/>
                <w:szCs w:val="28"/>
              </w:rPr>
            </w:pPr>
            <w:r w:rsidRPr="002C2CBF">
              <w:rPr>
                <w:b/>
                <w:sz w:val="28"/>
                <w:szCs w:val="28"/>
              </w:rPr>
              <w:t>What will the student do or produce to demonstrate their understanding and abilities?</w:t>
            </w:r>
          </w:p>
        </w:tc>
        <w:tc>
          <w:tcPr>
            <w:tcW w:w="5508" w:type="dxa"/>
          </w:tcPr>
          <w:p w:rsidR="00EA6BD4" w:rsidRPr="002C2CBF" w:rsidRDefault="00EA6BD4" w:rsidP="002C2CBF">
            <w:pPr>
              <w:pStyle w:val="ListParagraph"/>
              <w:numPr>
                <w:ilvl w:val="0"/>
                <w:numId w:val="3"/>
              </w:numPr>
              <w:spacing w:after="0" w:line="240" w:lineRule="auto"/>
              <w:rPr>
                <w:b/>
                <w:sz w:val="28"/>
                <w:szCs w:val="28"/>
              </w:rPr>
            </w:pPr>
            <w:r w:rsidRPr="002C2CBF">
              <w:rPr>
                <w:b/>
                <w:sz w:val="28"/>
                <w:szCs w:val="28"/>
              </w:rPr>
              <w:t>How will the teacher support performance on this task?</w:t>
            </w:r>
          </w:p>
          <w:p w:rsidR="00EA6BD4" w:rsidRPr="002C2CBF" w:rsidRDefault="00EA6BD4" w:rsidP="002C2CBF">
            <w:pPr>
              <w:pStyle w:val="ListParagraph"/>
              <w:numPr>
                <w:ilvl w:val="0"/>
                <w:numId w:val="3"/>
              </w:numPr>
              <w:spacing w:after="0" w:line="240" w:lineRule="auto"/>
              <w:rPr>
                <w:b/>
                <w:sz w:val="28"/>
                <w:szCs w:val="28"/>
              </w:rPr>
            </w:pPr>
            <w:r w:rsidRPr="002C2CBF">
              <w:rPr>
                <w:b/>
                <w:sz w:val="28"/>
                <w:szCs w:val="28"/>
              </w:rPr>
              <w:t>How will the teacher formatively assess student work and provide feedback?</w:t>
            </w:r>
          </w:p>
        </w:tc>
      </w:tr>
      <w:tr w:rsidR="00EA6BD4" w:rsidTr="002C2CBF">
        <w:tc>
          <w:tcPr>
            <w:tcW w:w="5508" w:type="dxa"/>
          </w:tcPr>
          <w:p w:rsidR="00EA6BD4" w:rsidRDefault="00EA6BD4" w:rsidP="00191596">
            <w:pPr>
              <w:rPr>
                <w:b/>
                <w:sz w:val="28"/>
                <w:szCs w:val="28"/>
              </w:rPr>
            </w:pPr>
            <w:r w:rsidRPr="002C2CBF">
              <w:rPr>
                <w:b/>
                <w:sz w:val="28"/>
                <w:szCs w:val="28"/>
              </w:rPr>
              <w:t>Students will…..</w:t>
            </w:r>
          </w:p>
          <w:p w:rsidR="00EA6BD4" w:rsidRDefault="00EA6BD4" w:rsidP="00AD6924">
            <w:pPr>
              <w:numPr>
                <w:ilvl w:val="0"/>
                <w:numId w:val="11"/>
              </w:numPr>
              <w:rPr>
                <w:sz w:val="28"/>
                <w:szCs w:val="28"/>
              </w:rPr>
            </w:pPr>
            <w:r>
              <w:rPr>
                <w:sz w:val="28"/>
                <w:szCs w:val="28"/>
              </w:rPr>
              <w:t xml:space="preserve">Students will choose a unique occupation to research and with support of the teacher, brainstorm potential questions that could guide their research. </w:t>
            </w:r>
            <w:r>
              <w:rPr>
                <w:sz w:val="28"/>
                <w:szCs w:val="28"/>
                <w:u w:val="single"/>
              </w:rPr>
              <w:t>This will be captured on a note sheet.</w:t>
            </w:r>
            <w:r>
              <w:rPr>
                <w:sz w:val="28"/>
                <w:szCs w:val="28"/>
              </w:rPr>
              <w:t xml:space="preserve"> (3.W.1)(3.W.2)</w:t>
            </w:r>
          </w:p>
          <w:p w:rsidR="00EA6BD4" w:rsidRDefault="00EA6BD4" w:rsidP="00AD6924">
            <w:pPr>
              <w:numPr>
                <w:ilvl w:val="0"/>
                <w:numId w:val="11"/>
              </w:numPr>
              <w:rPr>
                <w:sz w:val="28"/>
                <w:szCs w:val="28"/>
              </w:rPr>
            </w:pPr>
            <w:r w:rsidRPr="002C2CBF">
              <w:rPr>
                <w:sz w:val="28"/>
                <w:szCs w:val="28"/>
              </w:rPr>
              <w:t>Learners will search a variety of informational texts</w:t>
            </w:r>
            <w:r>
              <w:rPr>
                <w:sz w:val="28"/>
                <w:szCs w:val="28"/>
              </w:rPr>
              <w:t xml:space="preserve"> in print and digital form </w:t>
            </w:r>
            <w:r w:rsidRPr="002C2CBF">
              <w:rPr>
                <w:sz w:val="28"/>
                <w:szCs w:val="28"/>
              </w:rPr>
              <w:t xml:space="preserve">to locate information about their selected </w:t>
            </w:r>
            <w:r>
              <w:rPr>
                <w:sz w:val="28"/>
                <w:szCs w:val="28"/>
              </w:rPr>
              <w:t xml:space="preserve">occupation and fill in a graphic organizer. </w:t>
            </w:r>
            <w:r>
              <w:rPr>
                <w:sz w:val="28"/>
                <w:szCs w:val="28"/>
                <w:u w:val="single"/>
              </w:rPr>
              <w:t>This will be captured on a note sheet.</w:t>
            </w:r>
            <w:r>
              <w:rPr>
                <w:sz w:val="28"/>
                <w:szCs w:val="28"/>
              </w:rPr>
              <w:t xml:space="preserve">  (3.W.2, 3.RL.1)</w:t>
            </w:r>
          </w:p>
          <w:p w:rsidR="00EA6BD4" w:rsidRPr="007D14EF" w:rsidRDefault="00EA6BD4" w:rsidP="00AD6924">
            <w:pPr>
              <w:numPr>
                <w:ilvl w:val="0"/>
                <w:numId w:val="11"/>
              </w:numPr>
              <w:rPr>
                <w:sz w:val="28"/>
                <w:szCs w:val="28"/>
                <w:highlight w:val="yellow"/>
              </w:rPr>
            </w:pPr>
            <w:r w:rsidRPr="007D14EF">
              <w:rPr>
                <w:sz w:val="28"/>
                <w:szCs w:val="28"/>
                <w:highlight w:val="yellow"/>
              </w:rPr>
              <w:t>Timed Writing Task:  Use what they have learned to compose the draft of an informational and opinion piece wherein they examine a topic and convey ideas and information clearly while addressing each of the skills below.</w:t>
            </w:r>
          </w:p>
          <w:p w:rsidR="00EA6BD4" w:rsidRPr="007D14EF" w:rsidRDefault="00EA6BD4" w:rsidP="001C016D">
            <w:pPr>
              <w:numPr>
                <w:ilvl w:val="0"/>
                <w:numId w:val="12"/>
              </w:numPr>
              <w:rPr>
                <w:sz w:val="28"/>
                <w:szCs w:val="28"/>
                <w:highlight w:val="yellow"/>
              </w:rPr>
            </w:pPr>
            <w:r w:rsidRPr="007D14EF">
              <w:rPr>
                <w:sz w:val="28"/>
                <w:szCs w:val="28"/>
                <w:highlight w:val="yellow"/>
              </w:rPr>
              <w:t>Introduce a topic and group related       information together.</w:t>
            </w:r>
          </w:p>
          <w:p w:rsidR="00EA6BD4" w:rsidRPr="007D14EF" w:rsidRDefault="00EA6BD4" w:rsidP="001C016D">
            <w:pPr>
              <w:numPr>
                <w:ilvl w:val="0"/>
                <w:numId w:val="12"/>
              </w:numPr>
              <w:rPr>
                <w:sz w:val="28"/>
                <w:szCs w:val="28"/>
                <w:highlight w:val="yellow"/>
              </w:rPr>
            </w:pPr>
            <w:r w:rsidRPr="007D14EF">
              <w:rPr>
                <w:sz w:val="28"/>
                <w:szCs w:val="28"/>
                <w:highlight w:val="yellow"/>
              </w:rPr>
              <w:t>Develop the topic with facts, definitions, and details</w:t>
            </w:r>
          </w:p>
          <w:p w:rsidR="00EA6BD4" w:rsidRPr="007D14EF" w:rsidRDefault="00EA6BD4" w:rsidP="001C016D">
            <w:pPr>
              <w:numPr>
                <w:ilvl w:val="0"/>
                <w:numId w:val="12"/>
              </w:numPr>
              <w:rPr>
                <w:sz w:val="28"/>
                <w:szCs w:val="28"/>
                <w:highlight w:val="yellow"/>
              </w:rPr>
            </w:pPr>
            <w:r w:rsidRPr="007D14EF">
              <w:rPr>
                <w:sz w:val="28"/>
                <w:szCs w:val="28"/>
                <w:highlight w:val="yellow"/>
              </w:rPr>
              <w:t>State and support an opinion</w:t>
            </w:r>
          </w:p>
          <w:p w:rsidR="00EA6BD4" w:rsidRPr="007D14EF" w:rsidRDefault="00EA6BD4" w:rsidP="001C016D">
            <w:pPr>
              <w:numPr>
                <w:ilvl w:val="0"/>
                <w:numId w:val="12"/>
              </w:numPr>
              <w:rPr>
                <w:sz w:val="28"/>
                <w:szCs w:val="28"/>
                <w:highlight w:val="yellow"/>
              </w:rPr>
            </w:pPr>
            <w:r w:rsidRPr="007D14EF">
              <w:rPr>
                <w:sz w:val="28"/>
                <w:szCs w:val="28"/>
                <w:highlight w:val="yellow"/>
              </w:rPr>
              <w:t>Use linking words and phrases (e.g., also, another, and, more, but) to connect ideas within categories of information.</w:t>
            </w:r>
          </w:p>
          <w:p w:rsidR="00EA6BD4" w:rsidRDefault="00EA6BD4" w:rsidP="00B67A60">
            <w:pPr>
              <w:numPr>
                <w:ilvl w:val="0"/>
                <w:numId w:val="12"/>
              </w:numPr>
              <w:rPr>
                <w:sz w:val="28"/>
                <w:szCs w:val="28"/>
                <w:highlight w:val="yellow"/>
              </w:rPr>
            </w:pPr>
            <w:r w:rsidRPr="007D14EF">
              <w:rPr>
                <w:sz w:val="28"/>
                <w:szCs w:val="28"/>
                <w:highlight w:val="yellow"/>
              </w:rPr>
              <w:t>Provide a concluding statement or section.</w:t>
            </w:r>
          </w:p>
          <w:p w:rsidR="00EA6BD4" w:rsidRPr="00B67A60" w:rsidRDefault="00EA6BD4" w:rsidP="00454489">
            <w:pPr>
              <w:numPr>
                <w:ilvl w:val="0"/>
                <w:numId w:val="13"/>
              </w:numPr>
              <w:rPr>
                <w:sz w:val="28"/>
                <w:szCs w:val="28"/>
              </w:rPr>
            </w:pPr>
            <w:r>
              <w:rPr>
                <w:sz w:val="28"/>
                <w:szCs w:val="28"/>
              </w:rPr>
              <w:t xml:space="preserve">Learners will </w:t>
            </w:r>
            <w:r w:rsidRPr="00B67A60">
              <w:rPr>
                <w:sz w:val="28"/>
                <w:szCs w:val="28"/>
              </w:rPr>
              <w:t>use thei</w:t>
            </w:r>
            <w:r>
              <w:rPr>
                <w:sz w:val="28"/>
                <w:szCs w:val="28"/>
              </w:rPr>
              <w:t xml:space="preserve">r graphic organizer to produce </w:t>
            </w:r>
            <w:r w:rsidRPr="00B67A60">
              <w:rPr>
                <w:sz w:val="28"/>
                <w:szCs w:val="28"/>
              </w:rPr>
              <w:t>a page for</w:t>
            </w:r>
            <w:r>
              <w:rPr>
                <w:sz w:val="28"/>
                <w:szCs w:val="28"/>
              </w:rPr>
              <w:t xml:space="preserve"> a</w:t>
            </w:r>
            <w:r w:rsidRPr="00B67A60">
              <w:rPr>
                <w:sz w:val="28"/>
                <w:szCs w:val="28"/>
              </w:rPr>
              <w:t xml:space="preserve"> class book.</w:t>
            </w:r>
            <w:r>
              <w:rPr>
                <w:sz w:val="28"/>
                <w:szCs w:val="28"/>
              </w:rPr>
              <w:t xml:space="preserve"> Learners should include graphics and typed facts about their researched occupation. </w:t>
            </w:r>
            <w:r w:rsidRPr="003273F6">
              <w:rPr>
                <w:sz w:val="28"/>
                <w:szCs w:val="28"/>
                <w:u w:val="single"/>
              </w:rPr>
              <w:t>There is a template for this</w:t>
            </w:r>
            <w:r>
              <w:rPr>
                <w:sz w:val="28"/>
                <w:szCs w:val="28"/>
              </w:rPr>
              <w:t>.</w:t>
            </w:r>
          </w:p>
          <w:p w:rsidR="00EA6BD4" w:rsidRPr="002C2CBF" w:rsidRDefault="00EA6BD4" w:rsidP="001C016D">
            <w:pPr>
              <w:ind w:left="360"/>
              <w:rPr>
                <w:sz w:val="28"/>
                <w:szCs w:val="28"/>
              </w:rPr>
            </w:pPr>
          </w:p>
          <w:p w:rsidR="00EA6BD4" w:rsidRPr="002C2CBF" w:rsidRDefault="00EA6BD4" w:rsidP="002C2CBF">
            <w:pPr>
              <w:ind w:left="720"/>
              <w:rPr>
                <w:sz w:val="28"/>
                <w:szCs w:val="28"/>
              </w:rPr>
            </w:pPr>
            <w:r w:rsidRPr="002C2CBF">
              <w:rPr>
                <w:sz w:val="28"/>
                <w:szCs w:val="28"/>
              </w:rPr>
              <w:t xml:space="preserve"> </w:t>
            </w:r>
          </w:p>
          <w:p w:rsidR="00EA6BD4" w:rsidRPr="002C2CBF" w:rsidRDefault="00EA6BD4" w:rsidP="00F34014">
            <w:pPr>
              <w:pStyle w:val="ListParagraph"/>
              <w:spacing w:after="0" w:line="240" w:lineRule="auto"/>
              <w:ind w:left="360"/>
              <w:rPr>
                <w:sz w:val="28"/>
                <w:szCs w:val="28"/>
              </w:rPr>
            </w:pPr>
          </w:p>
        </w:tc>
        <w:tc>
          <w:tcPr>
            <w:tcW w:w="5508" w:type="dxa"/>
          </w:tcPr>
          <w:p w:rsidR="00EA6BD4" w:rsidRPr="002C2CBF" w:rsidRDefault="00EA6BD4" w:rsidP="00191596">
            <w:pPr>
              <w:rPr>
                <w:b/>
                <w:sz w:val="28"/>
                <w:szCs w:val="28"/>
              </w:rPr>
            </w:pPr>
            <w:r w:rsidRPr="002C2CBF">
              <w:rPr>
                <w:b/>
                <w:sz w:val="28"/>
                <w:szCs w:val="28"/>
              </w:rPr>
              <w:t>Teacher will…..</w:t>
            </w:r>
          </w:p>
          <w:p w:rsidR="00EA6BD4" w:rsidRPr="00F877ED" w:rsidRDefault="00EA6BD4" w:rsidP="005C05F0">
            <w:pPr>
              <w:pStyle w:val="ListParagraph"/>
              <w:numPr>
                <w:ilvl w:val="0"/>
                <w:numId w:val="11"/>
              </w:numPr>
              <w:spacing w:after="0" w:line="240" w:lineRule="auto"/>
              <w:rPr>
                <w:sz w:val="28"/>
                <w:szCs w:val="28"/>
              </w:rPr>
            </w:pPr>
            <w:r w:rsidRPr="00F877ED">
              <w:rPr>
                <w:sz w:val="28"/>
                <w:szCs w:val="28"/>
              </w:rPr>
              <w:t>Provide access to informational t</w:t>
            </w:r>
            <w:r>
              <w:rPr>
                <w:sz w:val="28"/>
                <w:szCs w:val="28"/>
              </w:rPr>
              <w:t>exts about occupations</w:t>
            </w:r>
            <w:r w:rsidRPr="00F877ED">
              <w:rPr>
                <w:sz w:val="28"/>
                <w:szCs w:val="28"/>
              </w:rPr>
              <w:t xml:space="preserve"> in print and digital form. Support students in locating them.</w:t>
            </w:r>
          </w:p>
          <w:p w:rsidR="00EA6BD4" w:rsidRPr="005C05F0" w:rsidRDefault="00EA6BD4" w:rsidP="005C05F0">
            <w:pPr>
              <w:ind w:left="360"/>
              <w:rPr>
                <w:sz w:val="28"/>
                <w:szCs w:val="28"/>
              </w:rPr>
            </w:pPr>
          </w:p>
          <w:p w:rsidR="00EA6BD4" w:rsidRPr="002C2CBF" w:rsidRDefault="00EA6BD4" w:rsidP="00191596">
            <w:pPr>
              <w:pStyle w:val="ListParagraph"/>
              <w:rPr>
                <w:sz w:val="28"/>
                <w:szCs w:val="28"/>
              </w:rPr>
            </w:pPr>
          </w:p>
          <w:p w:rsidR="00EA6BD4" w:rsidRDefault="00EA6BD4" w:rsidP="005C05F0">
            <w:pPr>
              <w:numPr>
                <w:ilvl w:val="0"/>
                <w:numId w:val="11"/>
              </w:numPr>
              <w:rPr>
                <w:sz w:val="28"/>
                <w:szCs w:val="28"/>
              </w:rPr>
            </w:pPr>
            <w:r>
              <w:rPr>
                <w:sz w:val="28"/>
                <w:szCs w:val="28"/>
              </w:rPr>
              <w:t>Model and ask students to determine the answer to the question prompts that are important to their occupation.</w:t>
            </w:r>
          </w:p>
          <w:p w:rsidR="00EA6BD4" w:rsidRDefault="00EA6BD4" w:rsidP="005C05F0">
            <w:pPr>
              <w:numPr>
                <w:ilvl w:val="0"/>
                <w:numId w:val="11"/>
              </w:numPr>
              <w:rPr>
                <w:sz w:val="28"/>
                <w:szCs w:val="28"/>
              </w:rPr>
            </w:pPr>
            <w:r>
              <w:rPr>
                <w:sz w:val="28"/>
                <w:szCs w:val="28"/>
              </w:rPr>
              <w:t>Assign timed writing task, which must be completed in 45 minutes of class time.</w:t>
            </w:r>
          </w:p>
          <w:p w:rsidR="00EA6BD4" w:rsidRDefault="00EA6BD4" w:rsidP="005C05F0">
            <w:pPr>
              <w:numPr>
                <w:ilvl w:val="0"/>
                <w:numId w:val="11"/>
              </w:numPr>
              <w:rPr>
                <w:sz w:val="28"/>
                <w:szCs w:val="28"/>
              </w:rPr>
            </w:pPr>
            <w:r>
              <w:rPr>
                <w:sz w:val="28"/>
                <w:szCs w:val="28"/>
              </w:rPr>
              <w:t>Collect drafts and use a standards-based rubric to assess quality and provide criteria-specific feedback to students.</w:t>
            </w:r>
          </w:p>
          <w:p w:rsidR="00EA6BD4" w:rsidRDefault="00EA6BD4" w:rsidP="005C05F0">
            <w:pPr>
              <w:numPr>
                <w:ilvl w:val="0"/>
                <w:numId w:val="11"/>
              </w:numPr>
              <w:rPr>
                <w:sz w:val="28"/>
                <w:szCs w:val="28"/>
              </w:rPr>
            </w:pPr>
            <w:r>
              <w:rPr>
                <w:sz w:val="28"/>
                <w:szCs w:val="28"/>
              </w:rPr>
              <w:t>Capture findings/data from the timed writing task using the approved rubric.</w:t>
            </w:r>
          </w:p>
          <w:p w:rsidR="00EA6BD4" w:rsidRDefault="00EA6BD4" w:rsidP="005C05F0">
            <w:pPr>
              <w:numPr>
                <w:ilvl w:val="0"/>
                <w:numId w:val="11"/>
              </w:numPr>
              <w:rPr>
                <w:sz w:val="28"/>
                <w:szCs w:val="28"/>
              </w:rPr>
            </w:pPr>
            <w:r>
              <w:rPr>
                <w:sz w:val="28"/>
                <w:szCs w:val="28"/>
              </w:rPr>
              <w:t>Use these findings to inform instruction, revise curricula, and coach individual writers to improve skills.</w:t>
            </w:r>
          </w:p>
          <w:p w:rsidR="00EA6BD4" w:rsidRDefault="00EA6BD4" w:rsidP="005C05F0">
            <w:pPr>
              <w:numPr>
                <w:ilvl w:val="0"/>
                <w:numId w:val="11"/>
              </w:numPr>
              <w:rPr>
                <w:sz w:val="28"/>
                <w:szCs w:val="28"/>
              </w:rPr>
            </w:pPr>
            <w:r>
              <w:rPr>
                <w:sz w:val="28"/>
                <w:szCs w:val="28"/>
              </w:rPr>
              <w:t>Model how researchers sort information into categories and plan an organized draft of written work.</w:t>
            </w:r>
          </w:p>
          <w:p w:rsidR="00EA6BD4" w:rsidRPr="007D14EF" w:rsidRDefault="00EA6BD4" w:rsidP="005C05F0">
            <w:pPr>
              <w:numPr>
                <w:ilvl w:val="0"/>
                <w:numId w:val="11"/>
              </w:numPr>
              <w:rPr>
                <w:sz w:val="28"/>
                <w:szCs w:val="28"/>
              </w:rPr>
            </w:pPr>
            <w:r w:rsidRPr="007D14EF">
              <w:rPr>
                <w:sz w:val="28"/>
                <w:szCs w:val="28"/>
              </w:rPr>
              <w:t>Model how writers:</w:t>
            </w:r>
          </w:p>
          <w:p w:rsidR="00EA6BD4" w:rsidRDefault="00EA6BD4" w:rsidP="007D14EF">
            <w:pPr>
              <w:ind w:left="720"/>
              <w:rPr>
                <w:sz w:val="28"/>
                <w:szCs w:val="28"/>
              </w:rPr>
            </w:pPr>
            <w:r w:rsidRPr="007D14EF">
              <w:rPr>
                <w:sz w:val="28"/>
                <w:szCs w:val="28"/>
                <w:highlight w:val="yellow"/>
              </w:rPr>
              <w:t>Introduce a topic and group related information together</w:t>
            </w:r>
          </w:p>
          <w:p w:rsidR="00EA6BD4" w:rsidRPr="007D14EF" w:rsidRDefault="00EA6BD4" w:rsidP="007D14EF">
            <w:pPr>
              <w:ind w:left="720"/>
              <w:rPr>
                <w:sz w:val="28"/>
                <w:szCs w:val="28"/>
                <w:highlight w:val="yellow"/>
              </w:rPr>
            </w:pPr>
            <w:r w:rsidRPr="007D14EF">
              <w:rPr>
                <w:sz w:val="28"/>
                <w:szCs w:val="28"/>
                <w:highlight w:val="yellow"/>
              </w:rPr>
              <w:t>Develop a topic with facts, definitions, and details.</w:t>
            </w:r>
          </w:p>
          <w:p w:rsidR="00EA6BD4" w:rsidRPr="007D14EF" w:rsidRDefault="00EA6BD4" w:rsidP="007D14EF">
            <w:pPr>
              <w:ind w:left="720"/>
              <w:rPr>
                <w:sz w:val="28"/>
                <w:szCs w:val="28"/>
                <w:highlight w:val="yellow"/>
              </w:rPr>
            </w:pPr>
            <w:r w:rsidRPr="007D14EF">
              <w:rPr>
                <w:sz w:val="28"/>
                <w:szCs w:val="28"/>
                <w:highlight w:val="yellow"/>
              </w:rPr>
              <w:t>Sate and support an opinion, providing an organizational system that lists reasons</w:t>
            </w:r>
          </w:p>
          <w:p w:rsidR="00EA6BD4" w:rsidRPr="007D14EF" w:rsidRDefault="00EA6BD4" w:rsidP="007D14EF">
            <w:pPr>
              <w:ind w:left="720"/>
              <w:rPr>
                <w:sz w:val="28"/>
                <w:szCs w:val="28"/>
                <w:highlight w:val="yellow"/>
              </w:rPr>
            </w:pPr>
            <w:r w:rsidRPr="007D14EF">
              <w:rPr>
                <w:sz w:val="28"/>
                <w:szCs w:val="28"/>
                <w:highlight w:val="yellow"/>
              </w:rPr>
              <w:t>Use linking words and phrases (e.g., also, another, and, more, but) to connect ideas within categories of information</w:t>
            </w:r>
          </w:p>
          <w:p w:rsidR="00EA6BD4" w:rsidRDefault="00EA6BD4" w:rsidP="007D14EF">
            <w:pPr>
              <w:ind w:left="720"/>
              <w:rPr>
                <w:sz w:val="28"/>
                <w:szCs w:val="28"/>
              </w:rPr>
            </w:pPr>
            <w:r w:rsidRPr="007D14EF">
              <w:rPr>
                <w:sz w:val="28"/>
                <w:szCs w:val="28"/>
                <w:highlight w:val="yellow"/>
              </w:rPr>
              <w:t>Provide a concluding statement or section</w:t>
            </w:r>
          </w:p>
          <w:p w:rsidR="00EA6BD4" w:rsidRDefault="00EA6BD4" w:rsidP="007D14EF">
            <w:pPr>
              <w:ind w:left="720"/>
              <w:rPr>
                <w:sz w:val="28"/>
                <w:szCs w:val="28"/>
              </w:rPr>
            </w:pPr>
          </w:p>
          <w:p w:rsidR="00EA6BD4" w:rsidRDefault="00EA6BD4" w:rsidP="00454489">
            <w:pPr>
              <w:numPr>
                <w:ilvl w:val="0"/>
                <w:numId w:val="15"/>
              </w:numPr>
              <w:rPr>
                <w:sz w:val="28"/>
                <w:szCs w:val="28"/>
              </w:rPr>
            </w:pPr>
            <w:r>
              <w:rPr>
                <w:sz w:val="28"/>
                <w:szCs w:val="28"/>
              </w:rPr>
              <w:t>Model finished product for students, which includes a picture and supporting paragraph.</w:t>
            </w:r>
          </w:p>
          <w:p w:rsidR="00EA6BD4" w:rsidRDefault="00EA6BD4" w:rsidP="007D14EF">
            <w:pPr>
              <w:ind w:left="720"/>
              <w:rPr>
                <w:sz w:val="28"/>
                <w:szCs w:val="28"/>
              </w:rPr>
            </w:pPr>
          </w:p>
          <w:p w:rsidR="00EA6BD4" w:rsidRPr="002C2CBF" w:rsidRDefault="00EA6BD4" w:rsidP="00191596">
            <w:pPr>
              <w:rPr>
                <w:b/>
                <w:sz w:val="28"/>
                <w:szCs w:val="28"/>
              </w:rPr>
            </w:pPr>
          </w:p>
          <w:p w:rsidR="00EA6BD4" w:rsidRPr="002C2CBF" w:rsidRDefault="00EA6BD4" w:rsidP="00191596">
            <w:pPr>
              <w:rPr>
                <w:b/>
                <w:sz w:val="28"/>
                <w:szCs w:val="28"/>
              </w:rPr>
            </w:pPr>
          </w:p>
          <w:p w:rsidR="00EA6BD4" w:rsidRPr="002C2CBF" w:rsidRDefault="00EA6BD4" w:rsidP="00191596">
            <w:pPr>
              <w:rPr>
                <w:b/>
                <w:sz w:val="28"/>
                <w:szCs w:val="28"/>
              </w:rPr>
            </w:pPr>
            <w:r>
              <w:rPr>
                <w:b/>
                <w:sz w:val="28"/>
                <w:szCs w:val="28"/>
              </w:rPr>
              <w:t xml:space="preserve"> </w:t>
            </w:r>
          </w:p>
          <w:p w:rsidR="00EA6BD4" w:rsidRPr="002C2CBF" w:rsidRDefault="00EA6BD4" w:rsidP="00191596">
            <w:pPr>
              <w:rPr>
                <w:b/>
                <w:sz w:val="28"/>
                <w:szCs w:val="28"/>
              </w:rPr>
            </w:pPr>
          </w:p>
          <w:p w:rsidR="00EA6BD4" w:rsidRPr="002C2CBF" w:rsidRDefault="00EA6BD4" w:rsidP="00191596">
            <w:pPr>
              <w:rPr>
                <w:b/>
                <w:sz w:val="28"/>
                <w:szCs w:val="28"/>
              </w:rPr>
            </w:pPr>
          </w:p>
          <w:p w:rsidR="00EA6BD4" w:rsidRPr="002C2CBF" w:rsidRDefault="00EA6BD4" w:rsidP="00191596">
            <w:pPr>
              <w:rPr>
                <w:b/>
                <w:sz w:val="28"/>
                <w:szCs w:val="28"/>
              </w:rPr>
            </w:pPr>
          </w:p>
          <w:p w:rsidR="00EA6BD4" w:rsidRPr="002C2CBF" w:rsidRDefault="00EA6BD4" w:rsidP="00191596">
            <w:pPr>
              <w:rPr>
                <w:b/>
                <w:sz w:val="28"/>
                <w:szCs w:val="28"/>
              </w:rPr>
            </w:pPr>
          </w:p>
          <w:p w:rsidR="00EA6BD4" w:rsidRPr="002C2CBF" w:rsidRDefault="00EA6BD4" w:rsidP="00191596">
            <w:pPr>
              <w:rPr>
                <w:b/>
                <w:sz w:val="28"/>
                <w:szCs w:val="28"/>
              </w:rPr>
            </w:pPr>
          </w:p>
          <w:p w:rsidR="00EA6BD4" w:rsidRPr="002C2CBF" w:rsidRDefault="00EA6BD4" w:rsidP="00191596">
            <w:pPr>
              <w:rPr>
                <w:b/>
                <w:sz w:val="28"/>
                <w:szCs w:val="28"/>
              </w:rPr>
            </w:pPr>
          </w:p>
          <w:p w:rsidR="00EA6BD4" w:rsidRPr="002C2CBF" w:rsidRDefault="00EA6BD4" w:rsidP="00191596">
            <w:pPr>
              <w:rPr>
                <w:b/>
                <w:sz w:val="28"/>
                <w:szCs w:val="28"/>
              </w:rPr>
            </w:pPr>
          </w:p>
          <w:p w:rsidR="00EA6BD4" w:rsidRPr="002C2CBF" w:rsidRDefault="00EA6BD4" w:rsidP="00191596">
            <w:pPr>
              <w:rPr>
                <w:b/>
                <w:sz w:val="28"/>
                <w:szCs w:val="28"/>
              </w:rPr>
            </w:pPr>
          </w:p>
          <w:p w:rsidR="00EA6BD4" w:rsidRPr="002C2CBF" w:rsidRDefault="00EA6BD4" w:rsidP="00191596">
            <w:pPr>
              <w:rPr>
                <w:b/>
                <w:sz w:val="28"/>
                <w:szCs w:val="28"/>
              </w:rPr>
            </w:pPr>
          </w:p>
          <w:p w:rsidR="00EA6BD4" w:rsidRPr="002C2CBF" w:rsidRDefault="00EA6BD4" w:rsidP="00191596">
            <w:pPr>
              <w:rPr>
                <w:b/>
                <w:sz w:val="28"/>
                <w:szCs w:val="28"/>
              </w:rPr>
            </w:pPr>
          </w:p>
          <w:p w:rsidR="00EA6BD4" w:rsidRPr="002C2CBF" w:rsidRDefault="00EA6BD4" w:rsidP="00191596">
            <w:pPr>
              <w:rPr>
                <w:b/>
                <w:sz w:val="28"/>
                <w:szCs w:val="28"/>
              </w:rPr>
            </w:pPr>
          </w:p>
          <w:p w:rsidR="00EA6BD4" w:rsidRPr="002C2CBF" w:rsidRDefault="00EA6BD4" w:rsidP="00191596">
            <w:pPr>
              <w:rPr>
                <w:b/>
                <w:sz w:val="28"/>
                <w:szCs w:val="28"/>
              </w:rPr>
            </w:pPr>
          </w:p>
          <w:p w:rsidR="00EA6BD4" w:rsidRPr="002C2CBF" w:rsidRDefault="00EA6BD4" w:rsidP="00191596">
            <w:pPr>
              <w:rPr>
                <w:b/>
                <w:sz w:val="28"/>
                <w:szCs w:val="28"/>
              </w:rPr>
            </w:pPr>
          </w:p>
        </w:tc>
      </w:tr>
    </w:tbl>
    <w:p w:rsidR="00EA6BD4" w:rsidRPr="002C2CBF" w:rsidRDefault="00EA6BD4" w:rsidP="002C2CBF">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16"/>
      </w:tblGrid>
      <w:tr w:rsidR="00EA6BD4" w:rsidRPr="00B23AD5" w:rsidTr="00EF3032">
        <w:tc>
          <w:tcPr>
            <w:tcW w:w="11016" w:type="dxa"/>
            <w:shd w:val="clear" w:color="auto" w:fill="4F81BD"/>
          </w:tcPr>
          <w:p w:rsidR="00EA6BD4" w:rsidRPr="00B23AD5" w:rsidRDefault="00EA6BD4" w:rsidP="00B23AD5">
            <w:pPr>
              <w:spacing w:after="0" w:line="240" w:lineRule="auto"/>
              <w:jc w:val="center"/>
              <w:rPr>
                <w:rFonts w:ascii="Garamond" w:hAnsi="Garamond"/>
                <w:b/>
                <w:color w:val="FFFFFF"/>
                <w:sz w:val="28"/>
                <w:szCs w:val="28"/>
              </w:rPr>
            </w:pPr>
          </w:p>
          <w:p w:rsidR="00EA6BD4" w:rsidRPr="00B23AD5" w:rsidRDefault="00EA6BD4"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t xml:space="preserve">PHASE THREE: </w:t>
            </w:r>
          </w:p>
          <w:p w:rsidR="00EA6BD4" w:rsidRPr="00B23AD5" w:rsidRDefault="00EA6BD4"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 WITHIN THE LITERACY BLOCK</w:t>
            </w:r>
          </w:p>
        </w:tc>
      </w:tr>
    </w:tbl>
    <w:p w:rsidR="00EA6BD4" w:rsidRPr="002C2CBF" w:rsidRDefault="00EA6BD4" w:rsidP="002C2CBF">
      <w:pPr>
        <w:spacing w:after="0"/>
        <w:rPr>
          <w:vanish/>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91"/>
        <w:gridCol w:w="4639"/>
        <w:gridCol w:w="4524"/>
      </w:tblGrid>
      <w:tr w:rsidR="00EA6BD4" w:rsidRPr="008B1D4C" w:rsidTr="00191596">
        <w:trPr>
          <w:trHeight w:val="549"/>
        </w:trPr>
        <w:tc>
          <w:tcPr>
            <w:tcW w:w="1791" w:type="dxa"/>
            <w:shd w:val="clear" w:color="auto" w:fill="DBE5F1"/>
          </w:tcPr>
          <w:p w:rsidR="00EA6BD4" w:rsidRPr="008B1D4C" w:rsidRDefault="00EA6BD4" w:rsidP="008B1D4C">
            <w:pPr>
              <w:spacing w:after="0" w:line="240" w:lineRule="auto"/>
              <w:rPr>
                <w:b/>
              </w:rPr>
            </w:pPr>
            <w:r w:rsidRPr="008B1D4C">
              <w:rPr>
                <w:b/>
              </w:rPr>
              <w:t>MOMENT:</w:t>
            </w:r>
          </w:p>
        </w:tc>
        <w:tc>
          <w:tcPr>
            <w:tcW w:w="4639" w:type="dxa"/>
            <w:shd w:val="clear" w:color="auto" w:fill="DBE5F1"/>
          </w:tcPr>
          <w:p w:rsidR="00EA6BD4" w:rsidRPr="008B1D4C" w:rsidRDefault="00EA6BD4" w:rsidP="008B1D4C">
            <w:pPr>
              <w:spacing w:after="0" w:line="240" w:lineRule="auto"/>
              <w:rPr>
                <w:b/>
              </w:rPr>
            </w:pPr>
            <w:r w:rsidRPr="008B1D4C">
              <w:rPr>
                <w:b/>
              </w:rPr>
              <w:t>PROVIDES TEACHERS POTENTIAL TO TEACH AND FORMATIVELY ASSESS:</w:t>
            </w:r>
          </w:p>
        </w:tc>
        <w:tc>
          <w:tcPr>
            <w:tcW w:w="4524" w:type="dxa"/>
            <w:shd w:val="clear" w:color="auto" w:fill="DBE5F1"/>
          </w:tcPr>
          <w:p w:rsidR="00EA6BD4" w:rsidRPr="008B1D4C" w:rsidRDefault="00EA6BD4" w:rsidP="008B1D4C">
            <w:pPr>
              <w:spacing w:after="0" w:line="240" w:lineRule="auto"/>
              <w:rPr>
                <w:b/>
              </w:rPr>
            </w:pPr>
            <w:r w:rsidRPr="008B1D4C">
              <w:rPr>
                <w:b/>
              </w:rPr>
              <w:t>USING THESE RESOURCES:</w:t>
            </w:r>
          </w:p>
        </w:tc>
      </w:tr>
      <w:tr w:rsidR="00EA6BD4" w:rsidRPr="008B1D4C" w:rsidTr="008B1D4C">
        <w:trPr>
          <w:trHeight w:val="1774"/>
        </w:trPr>
        <w:tc>
          <w:tcPr>
            <w:tcW w:w="1791" w:type="dxa"/>
          </w:tcPr>
          <w:p w:rsidR="00EA6BD4" w:rsidRPr="008B1D4C" w:rsidRDefault="00EA6BD4" w:rsidP="008B1D4C">
            <w:pPr>
              <w:spacing w:after="0" w:line="240" w:lineRule="auto"/>
              <w:rPr>
                <w:b/>
              </w:rPr>
            </w:pPr>
            <w:r w:rsidRPr="008B1D4C">
              <w:rPr>
                <w:b/>
              </w:rPr>
              <w:t>GUIDED READING</w:t>
            </w:r>
          </w:p>
        </w:tc>
        <w:tc>
          <w:tcPr>
            <w:tcW w:w="4639" w:type="dxa"/>
          </w:tcPr>
          <w:p w:rsidR="00EA6BD4" w:rsidRPr="008B1D4C" w:rsidRDefault="00EA6BD4" w:rsidP="008B1D4C">
            <w:pPr>
              <w:spacing w:after="0" w:line="240" w:lineRule="auto"/>
            </w:pPr>
          </w:p>
          <w:p w:rsidR="00EA6BD4" w:rsidRPr="008B1D4C" w:rsidRDefault="00EA6BD4" w:rsidP="008B1D4C">
            <w:pPr>
              <w:spacing w:after="0" w:line="240" w:lineRule="auto"/>
            </w:pPr>
            <w:r w:rsidRPr="008B1D4C">
              <w:t>Targeted comprehension, fluency, listening and speaking and / or language skills.</w:t>
            </w:r>
          </w:p>
          <w:p w:rsidR="00EA6BD4" w:rsidRPr="008B1D4C" w:rsidRDefault="00EA6BD4" w:rsidP="008B1D4C">
            <w:pPr>
              <w:spacing w:after="0" w:line="240" w:lineRule="auto"/>
            </w:pPr>
          </w:p>
          <w:p w:rsidR="00EA6BD4" w:rsidRPr="008B1D4C" w:rsidRDefault="00EA6BD4" w:rsidP="008B1D4C">
            <w:pPr>
              <w:spacing w:after="0" w:line="240" w:lineRule="auto"/>
            </w:pPr>
          </w:p>
          <w:p w:rsidR="00EA6BD4" w:rsidRPr="008B1D4C" w:rsidRDefault="00EA6BD4" w:rsidP="008B1D4C">
            <w:pPr>
              <w:spacing w:after="0" w:line="240" w:lineRule="auto"/>
            </w:pPr>
          </w:p>
        </w:tc>
        <w:tc>
          <w:tcPr>
            <w:tcW w:w="4524" w:type="dxa"/>
          </w:tcPr>
          <w:p w:rsidR="00EA6BD4" w:rsidRPr="008B1D4C" w:rsidRDefault="00EA6BD4" w:rsidP="008B1D4C">
            <w:pPr>
              <w:spacing w:after="0" w:line="240" w:lineRule="auto"/>
              <w:rPr>
                <w:b/>
              </w:rPr>
            </w:pPr>
          </w:p>
          <w:p w:rsidR="00EA6BD4" w:rsidRPr="008B1D4C" w:rsidRDefault="00EA6BD4" w:rsidP="008B1D4C">
            <w:pPr>
              <w:spacing w:after="0" w:line="240" w:lineRule="auto"/>
              <w:rPr>
                <w:b/>
              </w:rPr>
            </w:pPr>
            <w:r w:rsidRPr="008B1D4C">
              <w:rPr>
                <w:b/>
              </w:rPr>
              <w:t>Textbook leveled readers</w:t>
            </w:r>
          </w:p>
          <w:p w:rsidR="00EA6BD4" w:rsidRDefault="00EA6BD4" w:rsidP="008B1D4C">
            <w:pPr>
              <w:spacing w:after="0" w:line="240" w:lineRule="auto"/>
              <w:rPr>
                <w:b/>
              </w:rPr>
            </w:pPr>
            <w:r w:rsidRPr="008B1D4C">
              <w:rPr>
                <w:b/>
              </w:rPr>
              <w:t>Scott Foresman Unit</w:t>
            </w:r>
            <w:r>
              <w:rPr>
                <w:b/>
              </w:rPr>
              <w:t xml:space="preserve"> Book 1</w:t>
            </w:r>
          </w:p>
          <w:p w:rsidR="00EA6BD4" w:rsidRDefault="00EA6BD4" w:rsidP="008B1D4C">
            <w:pPr>
              <w:spacing w:after="0" w:line="240" w:lineRule="auto"/>
              <w:rPr>
                <w:b/>
              </w:rPr>
            </w:pPr>
            <w:r>
              <w:rPr>
                <w:b/>
              </w:rPr>
              <w:t>Suggested Add ons:</w:t>
            </w:r>
          </w:p>
          <w:p w:rsidR="00EA6BD4" w:rsidRDefault="00EA6BD4" w:rsidP="008B1D4C">
            <w:pPr>
              <w:spacing w:after="0" w:line="240" w:lineRule="auto"/>
              <w:rPr>
                <w:b/>
              </w:rPr>
            </w:pPr>
            <w:r>
              <w:rPr>
                <w:b/>
              </w:rPr>
              <w:t>Rocks in His Head</w:t>
            </w:r>
          </w:p>
          <w:p w:rsidR="00EA6BD4" w:rsidRDefault="00EA6BD4" w:rsidP="008B1D4C">
            <w:pPr>
              <w:spacing w:after="0" w:line="240" w:lineRule="auto"/>
              <w:rPr>
                <w:b/>
              </w:rPr>
            </w:pPr>
            <w:r>
              <w:rPr>
                <w:b/>
              </w:rPr>
              <w:t>Elena’s Serenade</w:t>
            </w:r>
          </w:p>
          <w:p w:rsidR="00EA6BD4" w:rsidRDefault="00EA6BD4" w:rsidP="008B1D4C">
            <w:pPr>
              <w:spacing w:after="0" w:line="240" w:lineRule="auto"/>
              <w:rPr>
                <w:b/>
              </w:rPr>
            </w:pPr>
            <w:r>
              <w:rPr>
                <w:b/>
              </w:rPr>
              <w:t>Additional Alexander stories (Judith Viorst) or Chris Van Allsburg books for the author study</w:t>
            </w:r>
          </w:p>
          <w:p w:rsidR="00EA6BD4" w:rsidRPr="008B1D4C" w:rsidRDefault="00EA6BD4" w:rsidP="008B1D4C">
            <w:pPr>
              <w:spacing w:after="0" w:line="240" w:lineRule="auto"/>
              <w:rPr>
                <w:b/>
              </w:rPr>
            </w:pPr>
            <w:r w:rsidRPr="008B1D4C">
              <w:rPr>
                <w:b/>
              </w:rPr>
              <w:t>Checklists</w:t>
            </w:r>
          </w:p>
          <w:p w:rsidR="00EA6BD4" w:rsidRPr="008B1D4C" w:rsidRDefault="00EA6BD4" w:rsidP="008B1D4C">
            <w:pPr>
              <w:spacing w:after="0" w:line="240" w:lineRule="auto"/>
              <w:rPr>
                <w:b/>
              </w:rPr>
            </w:pPr>
            <w:r w:rsidRPr="008B1D4C">
              <w:rPr>
                <w:b/>
              </w:rPr>
              <w:t>Annotated Records</w:t>
            </w:r>
          </w:p>
          <w:p w:rsidR="00EA6BD4" w:rsidRPr="008B1D4C" w:rsidRDefault="00EA6BD4" w:rsidP="008B1D4C">
            <w:pPr>
              <w:spacing w:after="0" w:line="240" w:lineRule="auto"/>
              <w:rPr>
                <w:b/>
              </w:rPr>
            </w:pPr>
            <w:r w:rsidRPr="008B1D4C">
              <w:rPr>
                <w:b/>
              </w:rPr>
              <w:t>Observation</w:t>
            </w:r>
          </w:p>
        </w:tc>
      </w:tr>
      <w:tr w:rsidR="00EA6BD4" w:rsidRPr="008B1D4C" w:rsidTr="008B1D4C">
        <w:trPr>
          <w:trHeight w:val="7638"/>
        </w:trPr>
        <w:tc>
          <w:tcPr>
            <w:tcW w:w="1791" w:type="dxa"/>
          </w:tcPr>
          <w:p w:rsidR="00EA6BD4" w:rsidRPr="008B1D4C" w:rsidRDefault="00EA6BD4" w:rsidP="00F66897">
            <w:pPr>
              <w:spacing w:after="0" w:line="240" w:lineRule="auto"/>
              <w:rPr>
                <w:b/>
              </w:rPr>
            </w:pPr>
            <w:r>
              <w:rPr>
                <w:b/>
              </w:rPr>
              <w:t>SHARED READING AND LISTENING TO AUDIO VERSIONS OF TEXT</w:t>
            </w:r>
          </w:p>
        </w:tc>
        <w:tc>
          <w:tcPr>
            <w:tcW w:w="4639" w:type="dxa"/>
          </w:tcPr>
          <w:p w:rsidR="00EA6BD4" w:rsidRPr="008B1D4C" w:rsidRDefault="00EA6BD4" w:rsidP="008B1D4C">
            <w:pPr>
              <w:spacing w:after="0" w:line="240" w:lineRule="auto"/>
              <w:ind w:left="720"/>
              <w:contextualSpacing/>
            </w:pPr>
          </w:p>
          <w:p w:rsidR="00EA6BD4" w:rsidRPr="008B1D4C" w:rsidRDefault="00EA6BD4" w:rsidP="008B1D4C">
            <w:pPr>
              <w:spacing w:after="0" w:line="240" w:lineRule="auto"/>
              <w:contextualSpacing/>
            </w:pPr>
            <w:r w:rsidRPr="008B1D4C">
              <w:t>*Main idea</w:t>
            </w:r>
          </w:p>
          <w:p w:rsidR="00EA6BD4" w:rsidRDefault="00EA6BD4" w:rsidP="008B1D4C">
            <w:pPr>
              <w:spacing w:after="0" w:line="240" w:lineRule="auto"/>
              <w:contextualSpacing/>
            </w:pPr>
            <w:r w:rsidRPr="008B1D4C">
              <w:t>*Supporting details</w:t>
            </w:r>
          </w:p>
          <w:p w:rsidR="00EA6BD4" w:rsidRDefault="00EA6BD4" w:rsidP="008B1D4C">
            <w:pPr>
              <w:spacing w:after="0" w:line="240" w:lineRule="auto"/>
              <w:contextualSpacing/>
            </w:pPr>
            <w:r>
              <w:t>*realism and fantasy</w:t>
            </w:r>
          </w:p>
          <w:p w:rsidR="00EA6BD4" w:rsidRPr="008B1D4C" w:rsidRDefault="00EA6BD4" w:rsidP="008B1D4C">
            <w:pPr>
              <w:spacing w:after="0" w:line="240" w:lineRule="auto"/>
              <w:contextualSpacing/>
            </w:pPr>
            <w:r>
              <w:t>*character and setting</w:t>
            </w:r>
          </w:p>
          <w:p w:rsidR="00EA6BD4" w:rsidRPr="008B1D4C" w:rsidRDefault="00EA6BD4" w:rsidP="008B1D4C">
            <w:pPr>
              <w:spacing w:after="0" w:line="240" w:lineRule="auto"/>
              <w:contextualSpacing/>
            </w:pPr>
            <w:r w:rsidRPr="008B1D4C">
              <w:t>*Use of facts</w:t>
            </w:r>
          </w:p>
          <w:p w:rsidR="00EA6BD4" w:rsidRPr="008B1D4C" w:rsidRDefault="00EA6BD4" w:rsidP="008B1D4C">
            <w:pPr>
              <w:spacing w:after="0" w:line="240" w:lineRule="auto"/>
              <w:contextualSpacing/>
            </w:pPr>
            <w:r w:rsidRPr="008B1D4C">
              <w:t>*Text</w:t>
            </w:r>
          </w:p>
          <w:p w:rsidR="00EA6BD4" w:rsidRPr="008B1D4C" w:rsidRDefault="00EA6BD4" w:rsidP="008B1D4C">
            <w:pPr>
              <w:spacing w:after="0" w:line="240" w:lineRule="auto"/>
              <w:contextualSpacing/>
            </w:pPr>
            <w:r w:rsidRPr="008B1D4C">
              <w:t>*Context clues</w:t>
            </w:r>
          </w:p>
          <w:p w:rsidR="00EA6BD4" w:rsidRPr="008B1D4C" w:rsidRDefault="00EA6BD4" w:rsidP="008B1D4C">
            <w:pPr>
              <w:spacing w:after="0" w:line="240" w:lineRule="auto"/>
              <w:contextualSpacing/>
            </w:pPr>
            <w:r w:rsidRPr="008B1D4C">
              <w:t>*Cause and effect</w:t>
            </w:r>
          </w:p>
          <w:p w:rsidR="00EA6BD4" w:rsidRPr="008B1D4C" w:rsidRDefault="00EA6BD4" w:rsidP="008B1D4C">
            <w:pPr>
              <w:spacing w:after="0" w:line="240" w:lineRule="auto"/>
              <w:contextualSpacing/>
            </w:pPr>
            <w:r w:rsidRPr="008B1D4C">
              <w:t>*Sequence of events</w:t>
            </w:r>
          </w:p>
          <w:p w:rsidR="00EA6BD4" w:rsidRPr="008B1D4C" w:rsidRDefault="00EA6BD4" w:rsidP="008B1D4C">
            <w:pPr>
              <w:spacing w:after="0" w:line="240" w:lineRule="auto"/>
              <w:contextualSpacing/>
            </w:pPr>
            <w:r w:rsidRPr="008B1D4C">
              <w:t>*Active listening</w:t>
            </w:r>
          </w:p>
          <w:p w:rsidR="00EA6BD4" w:rsidRPr="008B1D4C" w:rsidRDefault="00EA6BD4" w:rsidP="008B1D4C">
            <w:pPr>
              <w:spacing w:after="0" w:line="240" w:lineRule="auto"/>
              <w:contextualSpacing/>
            </w:pPr>
            <w:r w:rsidRPr="008B1D4C">
              <w:t>*Taking turns while others speak</w:t>
            </w:r>
          </w:p>
          <w:p w:rsidR="00EA6BD4" w:rsidRPr="008B1D4C" w:rsidRDefault="00EA6BD4" w:rsidP="008B1D4C">
            <w:pPr>
              <w:spacing w:after="0" w:line="240" w:lineRule="auto"/>
              <w:contextualSpacing/>
            </w:pPr>
            <w:r w:rsidRPr="008B1D4C">
              <w:t>*Speaking clearly</w:t>
            </w:r>
          </w:p>
          <w:p w:rsidR="00EA6BD4" w:rsidRPr="008B1D4C" w:rsidRDefault="00EA6BD4" w:rsidP="008B1D4C">
            <w:pPr>
              <w:spacing w:after="0" w:line="240" w:lineRule="auto"/>
              <w:contextualSpacing/>
            </w:pPr>
            <w:r w:rsidRPr="008B1D4C">
              <w:t>*Sharing facts found</w:t>
            </w:r>
          </w:p>
          <w:p w:rsidR="00EA6BD4" w:rsidRPr="008B1D4C" w:rsidRDefault="00EA6BD4" w:rsidP="008B1D4C">
            <w:pPr>
              <w:spacing w:after="0" w:line="240" w:lineRule="auto"/>
              <w:contextualSpacing/>
            </w:pPr>
            <w:r w:rsidRPr="008B1D4C">
              <w:t>*use visual displays to enhance facts</w:t>
            </w:r>
          </w:p>
          <w:p w:rsidR="00EA6BD4" w:rsidRPr="008B1D4C" w:rsidRDefault="00EA6BD4" w:rsidP="008B1D4C">
            <w:pPr>
              <w:spacing w:after="0" w:line="240" w:lineRule="auto"/>
              <w:contextualSpacing/>
            </w:pPr>
            <w:r w:rsidRPr="008B1D4C">
              <w:t>*Organization as a trait of writing</w:t>
            </w:r>
          </w:p>
          <w:p w:rsidR="00EA6BD4" w:rsidRPr="008B1D4C" w:rsidRDefault="00EA6BD4" w:rsidP="008B1D4C">
            <w:pPr>
              <w:spacing w:after="0" w:line="240" w:lineRule="auto"/>
              <w:contextualSpacing/>
            </w:pPr>
            <w:r w:rsidRPr="008B1D4C">
              <w:t>*Ask questions for understanding</w:t>
            </w:r>
          </w:p>
          <w:p w:rsidR="00EA6BD4" w:rsidRPr="008B1D4C" w:rsidRDefault="00EA6BD4" w:rsidP="008B1D4C">
            <w:pPr>
              <w:spacing w:after="0" w:line="240" w:lineRule="auto"/>
              <w:contextualSpacing/>
            </w:pPr>
            <w:r w:rsidRPr="008B1D4C">
              <w:t>*Organization as a trait of writing</w:t>
            </w:r>
          </w:p>
          <w:p w:rsidR="00EA6BD4" w:rsidRPr="008B1D4C" w:rsidRDefault="00EA6BD4" w:rsidP="008B1D4C">
            <w:pPr>
              <w:spacing w:after="0" w:line="240" w:lineRule="auto"/>
              <w:contextualSpacing/>
            </w:pPr>
            <w:r w:rsidRPr="008B1D4C">
              <w:t>*Distinguish relevant information</w:t>
            </w:r>
          </w:p>
          <w:p w:rsidR="00EA6BD4" w:rsidRPr="008B1D4C" w:rsidRDefault="00EA6BD4" w:rsidP="008B1D4C">
            <w:pPr>
              <w:spacing w:after="0" w:line="240" w:lineRule="auto"/>
              <w:ind w:left="720"/>
              <w:contextualSpacing/>
            </w:pPr>
          </w:p>
          <w:p w:rsidR="00EA6BD4" w:rsidRPr="008B1D4C" w:rsidRDefault="00EA6BD4" w:rsidP="008B1D4C">
            <w:pPr>
              <w:spacing w:after="0" w:line="240" w:lineRule="auto"/>
              <w:ind w:left="720"/>
              <w:contextualSpacing/>
            </w:pPr>
          </w:p>
          <w:p w:rsidR="00EA6BD4" w:rsidRPr="008B1D4C" w:rsidRDefault="00EA6BD4" w:rsidP="008B1D4C">
            <w:pPr>
              <w:spacing w:after="0" w:line="240" w:lineRule="auto"/>
              <w:ind w:left="720"/>
              <w:contextualSpacing/>
            </w:pPr>
          </w:p>
          <w:p w:rsidR="00EA6BD4" w:rsidRPr="008B1D4C" w:rsidRDefault="00EA6BD4" w:rsidP="008B1D4C">
            <w:pPr>
              <w:spacing w:after="0" w:line="240" w:lineRule="auto"/>
              <w:ind w:left="720"/>
              <w:contextualSpacing/>
            </w:pPr>
          </w:p>
          <w:p w:rsidR="00EA6BD4" w:rsidRPr="008B1D4C" w:rsidRDefault="00EA6BD4" w:rsidP="008B1D4C">
            <w:pPr>
              <w:spacing w:after="0" w:line="240" w:lineRule="auto"/>
              <w:ind w:left="720"/>
              <w:contextualSpacing/>
            </w:pPr>
          </w:p>
          <w:p w:rsidR="00EA6BD4" w:rsidRPr="008B1D4C" w:rsidRDefault="00EA6BD4" w:rsidP="008B1D4C">
            <w:pPr>
              <w:spacing w:after="0" w:line="240" w:lineRule="auto"/>
              <w:ind w:left="720"/>
              <w:contextualSpacing/>
            </w:pPr>
          </w:p>
          <w:p w:rsidR="00EA6BD4" w:rsidRPr="008B1D4C" w:rsidRDefault="00EA6BD4" w:rsidP="008B1D4C">
            <w:pPr>
              <w:spacing w:after="0" w:line="240" w:lineRule="auto"/>
              <w:ind w:left="720"/>
              <w:contextualSpacing/>
            </w:pPr>
          </w:p>
          <w:p w:rsidR="00EA6BD4" w:rsidRPr="008B1D4C" w:rsidRDefault="00EA6BD4" w:rsidP="008B1D4C">
            <w:pPr>
              <w:spacing w:after="0" w:line="240" w:lineRule="auto"/>
              <w:ind w:left="720"/>
              <w:contextualSpacing/>
            </w:pPr>
          </w:p>
          <w:p w:rsidR="00EA6BD4" w:rsidRPr="008B1D4C" w:rsidRDefault="00EA6BD4" w:rsidP="008B1D4C">
            <w:pPr>
              <w:spacing w:after="0" w:line="240" w:lineRule="auto"/>
              <w:ind w:left="720"/>
              <w:contextualSpacing/>
            </w:pPr>
          </w:p>
          <w:p w:rsidR="00EA6BD4" w:rsidRPr="008B1D4C" w:rsidRDefault="00EA6BD4" w:rsidP="008B1D4C">
            <w:pPr>
              <w:spacing w:after="0" w:line="240" w:lineRule="auto"/>
              <w:ind w:left="720"/>
              <w:contextualSpacing/>
            </w:pPr>
          </w:p>
          <w:p w:rsidR="00EA6BD4" w:rsidRPr="008B1D4C" w:rsidRDefault="00EA6BD4" w:rsidP="00042C53">
            <w:pPr>
              <w:spacing w:after="0" w:line="240" w:lineRule="auto"/>
              <w:ind w:left="720"/>
              <w:contextualSpacing/>
            </w:pPr>
          </w:p>
        </w:tc>
        <w:tc>
          <w:tcPr>
            <w:tcW w:w="4524" w:type="dxa"/>
          </w:tcPr>
          <w:p w:rsidR="00EA6BD4" w:rsidRPr="008B1D4C" w:rsidRDefault="00EA6BD4" w:rsidP="008B1D4C">
            <w:pPr>
              <w:spacing w:after="0" w:line="240" w:lineRule="auto"/>
              <w:rPr>
                <w:b/>
              </w:rPr>
            </w:pPr>
            <w:r w:rsidRPr="008B1D4C">
              <w:rPr>
                <w:b/>
              </w:rPr>
              <w:t>Individual or small group-selected text relevant to research topics</w:t>
            </w:r>
          </w:p>
          <w:p w:rsidR="00EA6BD4" w:rsidRPr="008B1D4C" w:rsidRDefault="00EA6BD4" w:rsidP="008B1D4C">
            <w:pPr>
              <w:spacing w:after="0" w:line="240" w:lineRule="auto"/>
              <w:rPr>
                <w:b/>
              </w:rPr>
            </w:pPr>
            <w:r w:rsidRPr="008B1D4C">
              <w:rPr>
                <w:b/>
              </w:rPr>
              <w:t>Checklists</w:t>
            </w:r>
          </w:p>
          <w:p w:rsidR="00EA6BD4" w:rsidRPr="008B1D4C" w:rsidRDefault="00EA6BD4" w:rsidP="008B1D4C">
            <w:pPr>
              <w:spacing w:after="0" w:line="240" w:lineRule="auto"/>
              <w:rPr>
                <w:b/>
              </w:rPr>
            </w:pPr>
            <w:r w:rsidRPr="008B1D4C">
              <w:rPr>
                <w:b/>
              </w:rPr>
              <w:t>Annotated Records</w:t>
            </w:r>
          </w:p>
          <w:p w:rsidR="00EA6BD4" w:rsidRPr="008B1D4C" w:rsidRDefault="00EA6BD4" w:rsidP="008B1D4C">
            <w:pPr>
              <w:spacing w:after="0" w:line="240" w:lineRule="auto"/>
              <w:rPr>
                <w:b/>
              </w:rPr>
            </w:pPr>
            <w:r w:rsidRPr="008B1D4C">
              <w:rPr>
                <w:b/>
              </w:rPr>
              <w:t>Graphic organizers</w:t>
            </w:r>
          </w:p>
          <w:p w:rsidR="00EA6BD4" w:rsidRPr="008B1D4C" w:rsidRDefault="00EA6BD4" w:rsidP="008B1D4C">
            <w:pPr>
              <w:spacing w:after="0" w:line="240" w:lineRule="auto"/>
              <w:rPr>
                <w:b/>
              </w:rPr>
            </w:pPr>
            <w:r w:rsidRPr="008B1D4C">
              <w:rPr>
                <w:b/>
              </w:rPr>
              <w:t>Observation</w:t>
            </w:r>
          </w:p>
          <w:p w:rsidR="00EA6BD4" w:rsidRPr="008B1D4C" w:rsidRDefault="00EA6BD4" w:rsidP="008B1D4C">
            <w:pPr>
              <w:spacing w:after="0" w:line="240" w:lineRule="auto"/>
              <w:rPr>
                <w:b/>
              </w:rPr>
            </w:pPr>
            <w:r>
              <w:rPr>
                <w:b/>
              </w:rPr>
              <w:t>Scott Foresman Unit book 1</w:t>
            </w:r>
          </w:p>
          <w:p w:rsidR="00EA6BD4" w:rsidRPr="008B1D4C" w:rsidRDefault="00EA6BD4" w:rsidP="008B1D4C">
            <w:pPr>
              <w:spacing w:after="0" w:line="240" w:lineRule="auto"/>
            </w:pPr>
            <w:r w:rsidRPr="008B1D4C">
              <w:t>Assess with Weekly Selection Tests from S.F. Series</w:t>
            </w:r>
          </w:p>
          <w:p w:rsidR="00EA6BD4" w:rsidRPr="008B1D4C" w:rsidRDefault="00EA6BD4" w:rsidP="008B1D4C">
            <w:pPr>
              <w:spacing w:after="0" w:line="240" w:lineRule="auto"/>
              <w:rPr>
                <w:b/>
              </w:rPr>
            </w:pPr>
            <w:r w:rsidRPr="008B1D4C">
              <w:rPr>
                <w:b/>
              </w:rPr>
              <w:t>Checklists</w:t>
            </w:r>
          </w:p>
          <w:p w:rsidR="00EA6BD4" w:rsidRPr="008B1D4C" w:rsidRDefault="00EA6BD4" w:rsidP="008B1D4C">
            <w:pPr>
              <w:spacing w:after="0" w:line="240" w:lineRule="auto"/>
              <w:rPr>
                <w:b/>
              </w:rPr>
            </w:pPr>
            <w:r w:rsidRPr="008B1D4C">
              <w:rPr>
                <w:b/>
              </w:rPr>
              <w:t>Annotated Records</w:t>
            </w:r>
          </w:p>
          <w:p w:rsidR="00EA6BD4" w:rsidRPr="008B1D4C" w:rsidRDefault="00EA6BD4" w:rsidP="008B1D4C">
            <w:pPr>
              <w:spacing w:after="0" w:line="240" w:lineRule="auto"/>
              <w:rPr>
                <w:b/>
              </w:rPr>
            </w:pPr>
            <w:r w:rsidRPr="008B1D4C">
              <w:rPr>
                <w:b/>
              </w:rPr>
              <w:t>Graphic organizers</w:t>
            </w:r>
          </w:p>
          <w:p w:rsidR="00EA6BD4" w:rsidRPr="008B1D4C" w:rsidRDefault="00EA6BD4" w:rsidP="00D36103">
            <w:pPr>
              <w:spacing w:after="0" w:line="240" w:lineRule="auto"/>
              <w:rPr>
                <w:b/>
              </w:rPr>
            </w:pPr>
            <w:r w:rsidRPr="008B1D4C">
              <w:rPr>
                <w:b/>
              </w:rPr>
              <w:t>Observation</w:t>
            </w:r>
          </w:p>
        </w:tc>
      </w:tr>
    </w:tbl>
    <w:p w:rsidR="00EA6BD4" w:rsidRPr="00645D45" w:rsidRDefault="00EA6BD4" w:rsidP="00645D45">
      <w:pPr>
        <w:spacing w:after="0"/>
        <w:rPr>
          <w:vanish/>
        </w:rPr>
      </w:pPr>
    </w:p>
    <w:p w:rsidR="00EA6BD4" w:rsidRPr="001C0FE9" w:rsidRDefault="00EA6BD4" w:rsidP="001C0FE9">
      <w:pPr>
        <w:spacing w:after="0"/>
        <w:rPr>
          <w:vanish/>
        </w:rPr>
      </w:pPr>
    </w:p>
    <w:p w:rsidR="00EA6BD4" w:rsidRPr="00B23AD5" w:rsidRDefault="00EA6BD4" w:rsidP="00D639D8">
      <w:pPr>
        <w:spacing w:after="0"/>
        <w:rPr>
          <w:vanish/>
          <w:sz w:val="28"/>
          <w:szCs w:val="28"/>
        </w:rPr>
      </w:pPr>
    </w:p>
    <w:p w:rsidR="00EA6BD4" w:rsidRPr="00B23AD5" w:rsidRDefault="00EA6BD4">
      <w:pPr>
        <w:rPr>
          <w:rFonts w:ascii="Garamond" w:hAnsi="Garamond"/>
          <w:sz w:val="28"/>
          <w:szCs w:val="28"/>
        </w:rPr>
      </w:pPr>
    </w:p>
    <w:sectPr w:rsidR="00EA6BD4" w:rsidRPr="00B23AD5" w:rsidSect="00461317">
      <w:headerReference w:type="default" r:id="rId7"/>
      <w:footerReference w:type="default" r:id="rId8"/>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6BD4" w:rsidRDefault="00EA6BD4" w:rsidP="00D639D8">
      <w:pPr>
        <w:spacing w:after="0" w:line="240" w:lineRule="auto"/>
      </w:pPr>
      <w:r>
        <w:separator/>
      </w:r>
    </w:p>
  </w:endnote>
  <w:endnote w:type="continuationSeparator" w:id="0">
    <w:p w:rsidR="00EA6BD4" w:rsidRDefault="00EA6BD4" w:rsidP="00D639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Garamond">
    <w:panose1 w:val="02020404030301010803"/>
    <w:charset w:val="00"/>
    <w:family w:val="roman"/>
    <w:pitch w:val="variable"/>
    <w:sig w:usb0="00000287" w:usb1="00000000" w:usb2="00000000" w:usb3="00000000" w:csb0="0000009F" w:csb1="00000000"/>
  </w:font>
  <w:font w:name="Garamon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6BD4" w:rsidRDefault="00EA6BD4">
    <w:pPr>
      <w:pStyle w:val="Footer"/>
    </w:pPr>
    <w:r>
      <w:t>Third Revision: June 2012</w:t>
    </w:r>
  </w:p>
  <w:p w:rsidR="00EA6BD4" w:rsidRDefault="00EA6BD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6BD4" w:rsidRDefault="00EA6BD4" w:rsidP="00D639D8">
      <w:pPr>
        <w:spacing w:after="0" w:line="240" w:lineRule="auto"/>
      </w:pPr>
      <w:r>
        <w:separator/>
      </w:r>
    </w:p>
  </w:footnote>
  <w:footnote w:type="continuationSeparator" w:id="0">
    <w:p w:rsidR="00EA6BD4" w:rsidRDefault="00EA6BD4" w:rsidP="00D639D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6BD4" w:rsidRDefault="00EA6BD4">
    <w:pPr>
      <w:pStyle w:val="Header"/>
    </w:pPr>
    <w:r>
      <w:t>DOCUMENT U2</w:t>
    </w:r>
  </w:p>
  <w:p w:rsidR="00EA6BD4" w:rsidRDefault="00EA6BD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892101"/>
    <w:multiLevelType w:val="hybridMultilevel"/>
    <w:tmpl w:val="94B461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A4023B9"/>
    <w:multiLevelType w:val="hybridMultilevel"/>
    <w:tmpl w:val="313E94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2E419B3"/>
    <w:multiLevelType w:val="hybridMultilevel"/>
    <w:tmpl w:val="BE52084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3BE61D39"/>
    <w:multiLevelType w:val="hybridMultilevel"/>
    <w:tmpl w:val="79FE6616"/>
    <w:lvl w:ilvl="0" w:tplc="8E303E4C">
      <w:start w:val="1"/>
      <w:numFmt w:val="lowerLetter"/>
      <w:lvlText w:val="%1."/>
      <w:lvlJc w:val="left"/>
      <w:pPr>
        <w:ind w:left="1950" w:hanging="360"/>
      </w:pPr>
      <w:rPr>
        <w:rFonts w:cs="Times New Roman" w:hint="default"/>
      </w:rPr>
    </w:lvl>
    <w:lvl w:ilvl="1" w:tplc="04090019" w:tentative="1">
      <w:start w:val="1"/>
      <w:numFmt w:val="lowerLetter"/>
      <w:lvlText w:val="%2."/>
      <w:lvlJc w:val="left"/>
      <w:pPr>
        <w:ind w:left="2670" w:hanging="360"/>
      </w:pPr>
      <w:rPr>
        <w:rFonts w:cs="Times New Roman"/>
      </w:rPr>
    </w:lvl>
    <w:lvl w:ilvl="2" w:tplc="0409001B" w:tentative="1">
      <w:start w:val="1"/>
      <w:numFmt w:val="lowerRoman"/>
      <w:lvlText w:val="%3."/>
      <w:lvlJc w:val="right"/>
      <w:pPr>
        <w:ind w:left="3390" w:hanging="180"/>
      </w:pPr>
      <w:rPr>
        <w:rFonts w:cs="Times New Roman"/>
      </w:rPr>
    </w:lvl>
    <w:lvl w:ilvl="3" w:tplc="0409000F" w:tentative="1">
      <w:start w:val="1"/>
      <w:numFmt w:val="decimal"/>
      <w:lvlText w:val="%4."/>
      <w:lvlJc w:val="left"/>
      <w:pPr>
        <w:ind w:left="4110" w:hanging="360"/>
      </w:pPr>
      <w:rPr>
        <w:rFonts w:cs="Times New Roman"/>
      </w:rPr>
    </w:lvl>
    <w:lvl w:ilvl="4" w:tplc="04090019" w:tentative="1">
      <w:start w:val="1"/>
      <w:numFmt w:val="lowerLetter"/>
      <w:lvlText w:val="%5."/>
      <w:lvlJc w:val="left"/>
      <w:pPr>
        <w:ind w:left="4830" w:hanging="360"/>
      </w:pPr>
      <w:rPr>
        <w:rFonts w:cs="Times New Roman"/>
      </w:rPr>
    </w:lvl>
    <w:lvl w:ilvl="5" w:tplc="0409001B" w:tentative="1">
      <w:start w:val="1"/>
      <w:numFmt w:val="lowerRoman"/>
      <w:lvlText w:val="%6."/>
      <w:lvlJc w:val="right"/>
      <w:pPr>
        <w:ind w:left="5550" w:hanging="180"/>
      </w:pPr>
      <w:rPr>
        <w:rFonts w:cs="Times New Roman"/>
      </w:rPr>
    </w:lvl>
    <w:lvl w:ilvl="6" w:tplc="0409000F" w:tentative="1">
      <w:start w:val="1"/>
      <w:numFmt w:val="decimal"/>
      <w:lvlText w:val="%7."/>
      <w:lvlJc w:val="left"/>
      <w:pPr>
        <w:ind w:left="6270" w:hanging="360"/>
      </w:pPr>
      <w:rPr>
        <w:rFonts w:cs="Times New Roman"/>
      </w:rPr>
    </w:lvl>
    <w:lvl w:ilvl="7" w:tplc="04090019" w:tentative="1">
      <w:start w:val="1"/>
      <w:numFmt w:val="lowerLetter"/>
      <w:lvlText w:val="%8."/>
      <w:lvlJc w:val="left"/>
      <w:pPr>
        <w:ind w:left="6990" w:hanging="360"/>
      </w:pPr>
      <w:rPr>
        <w:rFonts w:cs="Times New Roman"/>
      </w:rPr>
    </w:lvl>
    <w:lvl w:ilvl="8" w:tplc="0409001B" w:tentative="1">
      <w:start w:val="1"/>
      <w:numFmt w:val="lowerRoman"/>
      <w:lvlText w:val="%9."/>
      <w:lvlJc w:val="right"/>
      <w:pPr>
        <w:ind w:left="7710" w:hanging="180"/>
      </w:pPr>
      <w:rPr>
        <w:rFonts w:cs="Times New Roman"/>
      </w:rPr>
    </w:lvl>
  </w:abstractNum>
  <w:abstractNum w:abstractNumId="6">
    <w:nsid w:val="44FE7FC4"/>
    <w:multiLevelType w:val="hybridMultilevel"/>
    <w:tmpl w:val="E366417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4B704D61"/>
    <w:multiLevelType w:val="hybridMultilevel"/>
    <w:tmpl w:val="AA98F9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0662E4F"/>
    <w:multiLevelType w:val="hybridMultilevel"/>
    <w:tmpl w:val="A6D01E6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nsid w:val="510B4AAA"/>
    <w:multiLevelType w:val="hybridMultilevel"/>
    <w:tmpl w:val="77DEDF60"/>
    <w:lvl w:ilvl="0" w:tplc="CACEC722">
      <w:start w:val="1"/>
      <w:numFmt w:val="lowerLetter"/>
      <w:lvlText w:val="%1."/>
      <w:lvlJc w:val="left"/>
      <w:pPr>
        <w:tabs>
          <w:tab w:val="num" w:pos="1080"/>
        </w:tabs>
        <w:ind w:left="1080" w:hanging="360"/>
      </w:pPr>
      <w:rPr>
        <w:rFonts w:cs="Times New Roman" w:hint="default"/>
      </w:rPr>
    </w:lvl>
    <w:lvl w:ilvl="1" w:tplc="04090001">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4D510E8"/>
    <w:multiLevelType w:val="hybridMultilevel"/>
    <w:tmpl w:val="4008CF5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660A5289"/>
    <w:multiLevelType w:val="hybridMultilevel"/>
    <w:tmpl w:val="1442A9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6A464D0"/>
    <w:multiLevelType w:val="hybridMultilevel"/>
    <w:tmpl w:val="229E63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C0D4EF2"/>
    <w:multiLevelType w:val="hybridMultilevel"/>
    <w:tmpl w:val="ADC275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6"/>
  </w:num>
  <w:num w:numId="3">
    <w:abstractNumId w:val="10"/>
  </w:num>
  <w:num w:numId="4">
    <w:abstractNumId w:val="3"/>
  </w:num>
  <w:num w:numId="5">
    <w:abstractNumId w:val="0"/>
  </w:num>
  <w:num w:numId="6">
    <w:abstractNumId w:val="5"/>
  </w:num>
  <w:num w:numId="7">
    <w:abstractNumId w:val="1"/>
  </w:num>
  <w:num w:numId="8">
    <w:abstractNumId w:val="2"/>
  </w:num>
  <w:num w:numId="9">
    <w:abstractNumId w:val="12"/>
  </w:num>
  <w:num w:numId="10">
    <w:abstractNumId w:val="4"/>
  </w:num>
  <w:num w:numId="11">
    <w:abstractNumId w:val="13"/>
  </w:num>
  <w:num w:numId="12">
    <w:abstractNumId w:val="9"/>
  </w:num>
  <w:num w:numId="13">
    <w:abstractNumId w:val="14"/>
  </w:num>
  <w:num w:numId="14">
    <w:abstractNumId w:val="8"/>
  </w:num>
  <w:num w:numId="15">
    <w:abstractNumId w:val="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65A0"/>
    <w:rsid w:val="000322E9"/>
    <w:rsid w:val="00034E43"/>
    <w:rsid w:val="00042C53"/>
    <w:rsid w:val="000448F0"/>
    <w:rsid w:val="00062031"/>
    <w:rsid w:val="000652C6"/>
    <w:rsid w:val="00090AA1"/>
    <w:rsid w:val="000948C2"/>
    <w:rsid w:val="000A33D2"/>
    <w:rsid w:val="000B1B02"/>
    <w:rsid w:val="000B4DE4"/>
    <w:rsid w:val="000B791B"/>
    <w:rsid w:val="000E204A"/>
    <w:rsid w:val="000E5CD3"/>
    <w:rsid w:val="00102430"/>
    <w:rsid w:val="00104A19"/>
    <w:rsid w:val="00117F97"/>
    <w:rsid w:val="00166BB3"/>
    <w:rsid w:val="0017268E"/>
    <w:rsid w:val="00175E48"/>
    <w:rsid w:val="00191596"/>
    <w:rsid w:val="001C016D"/>
    <w:rsid w:val="001C0FE9"/>
    <w:rsid w:val="001C1B77"/>
    <w:rsid w:val="001C3E04"/>
    <w:rsid w:val="001C5157"/>
    <w:rsid w:val="001D2492"/>
    <w:rsid w:val="001E3C7E"/>
    <w:rsid w:val="002055A8"/>
    <w:rsid w:val="00224493"/>
    <w:rsid w:val="002511CF"/>
    <w:rsid w:val="002609AA"/>
    <w:rsid w:val="0026470D"/>
    <w:rsid w:val="00266630"/>
    <w:rsid w:val="002A6AF9"/>
    <w:rsid w:val="002C2CBF"/>
    <w:rsid w:val="002E1643"/>
    <w:rsid w:val="002F4442"/>
    <w:rsid w:val="002F5DDF"/>
    <w:rsid w:val="003273F6"/>
    <w:rsid w:val="003316F7"/>
    <w:rsid w:val="00355D60"/>
    <w:rsid w:val="00360297"/>
    <w:rsid w:val="003C17DA"/>
    <w:rsid w:val="003E32F4"/>
    <w:rsid w:val="003E3B83"/>
    <w:rsid w:val="0040662D"/>
    <w:rsid w:val="00415A80"/>
    <w:rsid w:val="00432AAD"/>
    <w:rsid w:val="00433DD3"/>
    <w:rsid w:val="00454489"/>
    <w:rsid w:val="00461317"/>
    <w:rsid w:val="00482011"/>
    <w:rsid w:val="004A7C22"/>
    <w:rsid w:val="004C7B46"/>
    <w:rsid w:val="004E1BCF"/>
    <w:rsid w:val="004E65A0"/>
    <w:rsid w:val="004F7418"/>
    <w:rsid w:val="00505B39"/>
    <w:rsid w:val="005602DF"/>
    <w:rsid w:val="005763C9"/>
    <w:rsid w:val="00584AE7"/>
    <w:rsid w:val="00593A16"/>
    <w:rsid w:val="005B5B72"/>
    <w:rsid w:val="005B6556"/>
    <w:rsid w:val="005C05F0"/>
    <w:rsid w:val="005D337C"/>
    <w:rsid w:val="005E6FD0"/>
    <w:rsid w:val="005F377F"/>
    <w:rsid w:val="00626647"/>
    <w:rsid w:val="006275E9"/>
    <w:rsid w:val="00645D45"/>
    <w:rsid w:val="006475B6"/>
    <w:rsid w:val="00655AE4"/>
    <w:rsid w:val="00665D9D"/>
    <w:rsid w:val="006972C6"/>
    <w:rsid w:val="006B21DE"/>
    <w:rsid w:val="006C1F13"/>
    <w:rsid w:val="006D18CF"/>
    <w:rsid w:val="006E74F9"/>
    <w:rsid w:val="006F15E6"/>
    <w:rsid w:val="006F2730"/>
    <w:rsid w:val="006F303B"/>
    <w:rsid w:val="00702FA3"/>
    <w:rsid w:val="00707573"/>
    <w:rsid w:val="007450EB"/>
    <w:rsid w:val="0075196E"/>
    <w:rsid w:val="00763788"/>
    <w:rsid w:val="00772363"/>
    <w:rsid w:val="00790A40"/>
    <w:rsid w:val="007942DD"/>
    <w:rsid w:val="007A0A7E"/>
    <w:rsid w:val="007C384E"/>
    <w:rsid w:val="007D0D92"/>
    <w:rsid w:val="007D14EF"/>
    <w:rsid w:val="007D3E61"/>
    <w:rsid w:val="007D4B1B"/>
    <w:rsid w:val="007F0A5C"/>
    <w:rsid w:val="00815003"/>
    <w:rsid w:val="00830C62"/>
    <w:rsid w:val="0085380F"/>
    <w:rsid w:val="00857867"/>
    <w:rsid w:val="00863162"/>
    <w:rsid w:val="008B0A3B"/>
    <w:rsid w:val="008B1D4C"/>
    <w:rsid w:val="008C4FCC"/>
    <w:rsid w:val="00902098"/>
    <w:rsid w:val="00911625"/>
    <w:rsid w:val="00925314"/>
    <w:rsid w:val="00925CCA"/>
    <w:rsid w:val="009503A4"/>
    <w:rsid w:val="009572F0"/>
    <w:rsid w:val="00966022"/>
    <w:rsid w:val="00975D6C"/>
    <w:rsid w:val="00976A38"/>
    <w:rsid w:val="00977B22"/>
    <w:rsid w:val="0099498E"/>
    <w:rsid w:val="00995A5C"/>
    <w:rsid w:val="009960C5"/>
    <w:rsid w:val="009C1071"/>
    <w:rsid w:val="009C30DF"/>
    <w:rsid w:val="00A158B0"/>
    <w:rsid w:val="00A171E1"/>
    <w:rsid w:val="00A7083B"/>
    <w:rsid w:val="00A76CB5"/>
    <w:rsid w:val="00A8679D"/>
    <w:rsid w:val="00A90EFB"/>
    <w:rsid w:val="00AA0BB2"/>
    <w:rsid w:val="00AA1BB5"/>
    <w:rsid w:val="00AD0713"/>
    <w:rsid w:val="00AD6924"/>
    <w:rsid w:val="00AE703E"/>
    <w:rsid w:val="00B0272F"/>
    <w:rsid w:val="00B02B16"/>
    <w:rsid w:val="00B213C2"/>
    <w:rsid w:val="00B2367D"/>
    <w:rsid w:val="00B23AD5"/>
    <w:rsid w:val="00B273B3"/>
    <w:rsid w:val="00B31AAC"/>
    <w:rsid w:val="00B36562"/>
    <w:rsid w:val="00B627B6"/>
    <w:rsid w:val="00B67A60"/>
    <w:rsid w:val="00B73ED4"/>
    <w:rsid w:val="00B9332D"/>
    <w:rsid w:val="00BA4B96"/>
    <w:rsid w:val="00BC0A92"/>
    <w:rsid w:val="00BC38F1"/>
    <w:rsid w:val="00BC7797"/>
    <w:rsid w:val="00BF0061"/>
    <w:rsid w:val="00C05945"/>
    <w:rsid w:val="00C064FB"/>
    <w:rsid w:val="00C27592"/>
    <w:rsid w:val="00C427D0"/>
    <w:rsid w:val="00C75767"/>
    <w:rsid w:val="00C771D2"/>
    <w:rsid w:val="00CE15D5"/>
    <w:rsid w:val="00D00DC7"/>
    <w:rsid w:val="00D36103"/>
    <w:rsid w:val="00D639D8"/>
    <w:rsid w:val="00D9310A"/>
    <w:rsid w:val="00D95377"/>
    <w:rsid w:val="00D97D0E"/>
    <w:rsid w:val="00DA2616"/>
    <w:rsid w:val="00DB322C"/>
    <w:rsid w:val="00DD1CA1"/>
    <w:rsid w:val="00DD7AF5"/>
    <w:rsid w:val="00DF2BA9"/>
    <w:rsid w:val="00E07BDE"/>
    <w:rsid w:val="00E44E03"/>
    <w:rsid w:val="00E47AF2"/>
    <w:rsid w:val="00EA6235"/>
    <w:rsid w:val="00EA6BD4"/>
    <w:rsid w:val="00EB43ED"/>
    <w:rsid w:val="00EC2BEF"/>
    <w:rsid w:val="00ED0B10"/>
    <w:rsid w:val="00EE1F25"/>
    <w:rsid w:val="00EF3032"/>
    <w:rsid w:val="00F027AD"/>
    <w:rsid w:val="00F15499"/>
    <w:rsid w:val="00F15D72"/>
    <w:rsid w:val="00F176E1"/>
    <w:rsid w:val="00F32C8D"/>
    <w:rsid w:val="00F32E2A"/>
    <w:rsid w:val="00F34014"/>
    <w:rsid w:val="00F407CE"/>
    <w:rsid w:val="00F45423"/>
    <w:rsid w:val="00F4717C"/>
    <w:rsid w:val="00F53CAA"/>
    <w:rsid w:val="00F66897"/>
    <w:rsid w:val="00F66958"/>
    <w:rsid w:val="00F801AD"/>
    <w:rsid w:val="00F877E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E1BCF"/>
    <w:pPr>
      <w:ind w:left="720"/>
      <w:contextualSpacing/>
    </w:pPr>
  </w:style>
  <w:style w:type="paragraph" w:styleId="BalloonText">
    <w:name w:val="Balloon Text"/>
    <w:basedOn w:val="Normal"/>
    <w:link w:val="BalloonTextChar"/>
    <w:uiPriority w:val="99"/>
    <w:semiHidden/>
    <w:rsid w:val="00482011"/>
    <w:rPr>
      <w:rFonts w:ascii="Times New Roman" w:hAnsi="Times New Roman"/>
      <w:sz w:val="2"/>
      <w:szCs w:val="20"/>
    </w:rPr>
  </w:style>
  <w:style w:type="character" w:customStyle="1" w:styleId="BalloonTextChar">
    <w:name w:val="Balloon Text Char"/>
    <w:basedOn w:val="DefaultParagraphFont"/>
    <w:link w:val="BalloonText"/>
    <w:uiPriority w:val="99"/>
    <w:semiHidden/>
    <w:locked/>
    <w:rsid w:val="00911625"/>
    <w:rPr>
      <w:rFonts w:ascii="Times New Roman" w:hAnsi="Times New Roman" w:cs="Times New Roman"/>
      <w:sz w:val="2"/>
    </w:rPr>
  </w:style>
  <w:style w:type="paragraph" w:styleId="Header">
    <w:name w:val="header"/>
    <w:basedOn w:val="Normal"/>
    <w:link w:val="HeaderChar"/>
    <w:uiPriority w:val="99"/>
    <w:rsid w:val="00D639D8"/>
    <w:pPr>
      <w:tabs>
        <w:tab w:val="center" w:pos="4680"/>
        <w:tab w:val="right" w:pos="9360"/>
      </w:tabs>
    </w:pPr>
    <w:rPr>
      <w:szCs w:val="20"/>
    </w:rPr>
  </w:style>
  <w:style w:type="character" w:customStyle="1" w:styleId="HeaderChar">
    <w:name w:val="Header Char"/>
    <w:basedOn w:val="DefaultParagraphFont"/>
    <w:link w:val="Header"/>
    <w:uiPriority w:val="99"/>
    <w:locked/>
    <w:rsid w:val="00D639D8"/>
    <w:rPr>
      <w:rFonts w:cs="Times New Roman"/>
      <w:sz w:val="22"/>
    </w:rPr>
  </w:style>
  <w:style w:type="paragraph" w:styleId="Footer">
    <w:name w:val="footer"/>
    <w:basedOn w:val="Normal"/>
    <w:link w:val="FooterChar"/>
    <w:uiPriority w:val="99"/>
    <w:rsid w:val="00D639D8"/>
    <w:pPr>
      <w:tabs>
        <w:tab w:val="center" w:pos="4680"/>
        <w:tab w:val="right" w:pos="9360"/>
      </w:tabs>
    </w:pPr>
    <w:rPr>
      <w:szCs w:val="20"/>
    </w:rPr>
  </w:style>
  <w:style w:type="character" w:customStyle="1" w:styleId="FooterChar">
    <w:name w:val="Footer Char"/>
    <w:basedOn w:val="DefaultParagraphFont"/>
    <w:link w:val="Footer"/>
    <w:uiPriority w:val="99"/>
    <w:locked/>
    <w:rsid w:val="00D639D8"/>
    <w:rPr>
      <w:rFonts w:cs="Times New Roman"/>
      <w:sz w:val="22"/>
    </w:rPr>
  </w:style>
  <w:style w:type="table" w:customStyle="1" w:styleId="TableGrid1">
    <w:name w:val="Table Grid1"/>
    <w:uiPriority w:val="99"/>
    <w:rsid w:val="00EC2B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EC2B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9C30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uiPriority w:val="99"/>
    <w:rsid w:val="000B4D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uiPriority w:val="99"/>
    <w:rsid w:val="008B1D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63</TotalTime>
  <Pages>10</Pages>
  <Words>2155</Words>
  <Characters>12288</Characters>
  <Application>Microsoft Office Outlook</Application>
  <DocSecurity>0</DocSecurity>
  <Lines>0</Lines>
  <Paragraphs>0</Paragraphs>
  <ScaleCrop>false</ScaleCrop>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subject/>
  <dc:creator>angelastockman</dc:creator>
  <cp:keywords/>
  <dc:description/>
  <cp:lastModifiedBy>user</cp:lastModifiedBy>
  <cp:revision>9</cp:revision>
  <cp:lastPrinted>2012-06-27T16:36:00Z</cp:lastPrinted>
  <dcterms:created xsi:type="dcterms:W3CDTF">2012-06-27T16:10:00Z</dcterms:created>
  <dcterms:modified xsi:type="dcterms:W3CDTF">2012-06-28T14:57:00Z</dcterms:modified>
</cp:coreProperties>
</file>